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147" w:rsidRPr="005A1FB6" w:rsidRDefault="009C0147">
      <w:pPr>
        <w:widowControl w:val="0"/>
        <w:pBdr>
          <w:top w:val="nil"/>
          <w:left w:val="nil"/>
          <w:bottom w:val="nil"/>
          <w:right w:val="nil"/>
          <w:between w:val="nil"/>
        </w:pBdr>
        <w:spacing w:line="276" w:lineRule="auto"/>
        <w:rPr>
          <w:lang w:val="id-ID"/>
        </w:rPr>
      </w:pPr>
    </w:p>
    <w:p w:rsidR="009C0147" w:rsidRPr="005A1FB6" w:rsidRDefault="009C0147">
      <w:pPr>
        <w:pBdr>
          <w:top w:val="nil"/>
          <w:left w:val="nil"/>
          <w:bottom w:val="nil"/>
          <w:right w:val="nil"/>
          <w:between w:val="nil"/>
        </w:pBdr>
        <w:tabs>
          <w:tab w:val="left" w:pos="1014"/>
          <w:tab w:val="center" w:pos="5017"/>
        </w:tabs>
        <w:jc w:val="center"/>
        <w:rPr>
          <w:b/>
          <w:color w:val="000000"/>
          <w:sz w:val="32"/>
          <w:szCs w:val="32"/>
          <w:highlight w:val="white"/>
          <w:lang w:val="id-ID"/>
        </w:rPr>
      </w:pPr>
    </w:p>
    <w:p w:rsidR="009C0147" w:rsidRPr="005A1FB6" w:rsidRDefault="002F03B9">
      <w:pPr>
        <w:pBdr>
          <w:top w:val="nil"/>
          <w:left w:val="nil"/>
          <w:bottom w:val="nil"/>
          <w:right w:val="nil"/>
          <w:between w:val="nil"/>
        </w:pBdr>
        <w:tabs>
          <w:tab w:val="left" w:pos="1014"/>
          <w:tab w:val="center" w:pos="5017"/>
        </w:tabs>
        <w:jc w:val="center"/>
        <w:rPr>
          <w:b/>
          <w:color w:val="000000"/>
          <w:sz w:val="28"/>
          <w:szCs w:val="28"/>
          <w:highlight w:val="white"/>
          <w:lang w:val="id-ID"/>
        </w:rPr>
      </w:pPr>
      <w:r w:rsidRPr="005A1FB6">
        <w:rPr>
          <w:b/>
          <w:color w:val="000000"/>
          <w:sz w:val="28"/>
          <w:szCs w:val="28"/>
          <w:lang w:val="id-ID"/>
        </w:rPr>
        <w:t>PELATIHAN PEMBUATAN PRODUK FESYEN DENGAN KONSEP ZERO WASTE BAGI IBU-IBU PKK SRENGSENG SAWAH</w:t>
      </w:r>
    </w:p>
    <w:p w:rsidR="002F03B9" w:rsidRPr="005A1FB6" w:rsidRDefault="002F03B9">
      <w:pPr>
        <w:jc w:val="center"/>
        <w:rPr>
          <w:sz w:val="28"/>
          <w:szCs w:val="28"/>
          <w:lang w:val="id-ID"/>
        </w:rPr>
      </w:pPr>
    </w:p>
    <w:p w:rsidR="009C0147" w:rsidRPr="005A1FB6" w:rsidRDefault="002F03B9">
      <w:pPr>
        <w:jc w:val="center"/>
        <w:rPr>
          <w:b/>
          <w:sz w:val="22"/>
          <w:szCs w:val="22"/>
          <w:lang w:val="id-ID"/>
        </w:rPr>
      </w:pPr>
      <w:r w:rsidRPr="005A1FB6">
        <w:rPr>
          <w:b/>
          <w:sz w:val="22"/>
          <w:szCs w:val="22"/>
          <w:lang w:val="id-ID"/>
        </w:rPr>
        <w:t>Rachmawaty, S.Pd., M.Ds</w:t>
      </w:r>
      <w:r w:rsidR="00631F23" w:rsidRPr="005A1FB6">
        <w:rPr>
          <w:b/>
          <w:sz w:val="22"/>
          <w:szCs w:val="22"/>
          <w:vertAlign w:val="superscript"/>
          <w:lang w:val="id-ID"/>
        </w:rPr>
        <w:t>1</w:t>
      </w:r>
    </w:p>
    <w:p w:rsidR="009C0147" w:rsidRPr="005A1FB6" w:rsidRDefault="00631F23">
      <w:pPr>
        <w:jc w:val="center"/>
        <w:rPr>
          <w:sz w:val="18"/>
          <w:szCs w:val="18"/>
          <w:lang w:val="id-ID"/>
        </w:rPr>
      </w:pPr>
      <w:r w:rsidRPr="005A1FB6">
        <w:rPr>
          <w:sz w:val="18"/>
          <w:szCs w:val="18"/>
          <w:vertAlign w:val="superscript"/>
          <w:lang w:val="id-ID"/>
        </w:rPr>
        <w:t>1</w:t>
      </w:r>
      <w:r w:rsidRPr="005A1FB6">
        <w:rPr>
          <w:sz w:val="18"/>
          <w:szCs w:val="18"/>
          <w:lang w:val="id-ID"/>
        </w:rPr>
        <w:t>Prodi</w:t>
      </w:r>
      <w:r w:rsidR="002F03B9" w:rsidRPr="005A1FB6">
        <w:rPr>
          <w:sz w:val="18"/>
          <w:szCs w:val="18"/>
          <w:lang w:val="id-ID"/>
        </w:rPr>
        <w:t xml:space="preserve"> Desain Mode</w:t>
      </w:r>
      <w:r w:rsidRPr="005A1FB6">
        <w:rPr>
          <w:sz w:val="18"/>
          <w:szCs w:val="18"/>
          <w:lang w:val="id-ID"/>
        </w:rPr>
        <w:t xml:space="preserve">, </w:t>
      </w:r>
      <w:r w:rsidR="002F03B9" w:rsidRPr="005A1FB6">
        <w:rPr>
          <w:sz w:val="18"/>
          <w:szCs w:val="18"/>
          <w:lang w:val="id-ID"/>
        </w:rPr>
        <w:t>Politeknik Negeri Media Kreatif Jakarta, Indonesia</w:t>
      </w:r>
    </w:p>
    <w:p w:rsidR="009C0147" w:rsidRPr="005A1FB6" w:rsidRDefault="002F03B9">
      <w:pPr>
        <w:jc w:val="center"/>
        <w:rPr>
          <w:sz w:val="18"/>
          <w:szCs w:val="18"/>
          <w:lang w:val="id-ID"/>
        </w:rPr>
      </w:pPr>
      <w:r w:rsidRPr="005A1FB6">
        <w:rPr>
          <w:sz w:val="18"/>
          <w:szCs w:val="18"/>
          <w:lang w:val="id-ID"/>
        </w:rPr>
        <w:t>rachmawaty.dm@polimedia.ac.id</w:t>
      </w:r>
    </w:p>
    <w:p w:rsidR="009C0147" w:rsidRPr="005A1FB6" w:rsidRDefault="009C0147">
      <w:pPr>
        <w:rPr>
          <w:sz w:val="18"/>
          <w:szCs w:val="18"/>
          <w:lang w:val="id-ID"/>
        </w:rPr>
      </w:pPr>
    </w:p>
    <w:p w:rsidR="009C0147" w:rsidRPr="005A1FB6" w:rsidRDefault="009C0147">
      <w:pPr>
        <w:rPr>
          <w:lang w:val="id-ID"/>
        </w:rPr>
        <w:sectPr w:rsidR="009C0147" w:rsidRPr="005A1FB6">
          <w:headerReference w:type="even" r:id="rId10"/>
          <w:headerReference w:type="default" r:id="rId11"/>
          <w:headerReference w:type="first" r:id="rId12"/>
          <w:footerReference w:type="first" r:id="rId13"/>
          <w:pgSz w:w="11906" w:h="16838"/>
          <w:pgMar w:top="1134" w:right="1701" w:bottom="1134" w:left="1701" w:header="567" w:footer="431" w:gutter="0"/>
          <w:pgNumType w:start="1"/>
          <w:cols w:space="720"/>
          <w:titlePg/>
        </w:sectPr>
      </w:pPr>
    </w:p>
    <w:p w:rsidR="009C0147" w:rsidRPr="005A1FB6" w:rsidRDefault="009C0147">
      <w:pPr>
        <w:pBdr>
          <w:top w:val="nil"/>
          <w:left w:val="nil"/>
          <w:bottom w:val="nil"/>
          <w:right w:val="nil"/>
          <w:between w:val="nil"/>
        </w:pBdr>
        <w:ind w:left="1985" w:right="1779"/>
        <w:jc w:val="both"/>
        <w:rPr>
          <w:b/>
          <w:color w:val="000000"/>
          <w:sz w:val="18"/>
          <w:szCs w:val="18"/>
          <w:lang w:val="id-ID"/>
        </w:rPr>
      </w:pPr>
    </w:p>
    <w:tbl>
      <w:tblPr>
        <w:tblStyle w:val="a"/>
        <w:tblW w:w="8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7"/>
      </w:tblGrid>
      <w:tr w:rsidR="009C0147" w:rsidRPr="005A1FB6">
        <w:trPr>
          <w:trHeight w:val="135"/>
          <w:jc w:val="center"/>
        </w:trPr>
        <w:tc>
          <w:tcPr>
            <w:tcW w:w="8437" w:type="dxa"/>
            <w:tcBorders>
              <w:top w:val="single" w:sz="4" w:space="0" w:color="000000"/>
              <w:left w:val="nil"/>
              <w:bottom w:val="single" w:sz="4" w:space="0" w:color="000000"/>
              <w:right w:val="nil"/>
            </w:tcBorders>
            <w:vAlign w:val="center"/>
          </w:tcPr>
          <w:p w:rsidR="009C0147" w:rsidRPr="005A1FB6" w:rsidRDefault="00631F23">
            <w:pPr>
              <w:spacing w:before="120"/>
              <w:jc w:val="center"/>
              <w:rPr>
                <w:color w:val="000000"/>
                <w:sz w:val="20"/>
                <w:szCs w:val="20"/>
                <w:lang w:val="id-ID"/>
              </w:rPr>
            </w:pPr>
            <w:r w:rsidRPr="005A1FB6">
              <w:rPr>
                <w:b/>
                <w:color w:val="000000"/>
                <w:sz w:val="20"/>
                <w:szCs w:val="20"/>
                <w:lang w:val="id-ID"/>
              </w:rPr>
              <w:t>ABSTRAK</w:t>
            </w:r>
          </w:p>
        </w:tc>
      </w:tr>
      <w:tr w:rsidR="009C0147" w:rsidRPr="005A1FB6">
        <w:trPr>
          <w:trHeight w:val="1268"/>
          <w:jc w:val="center"/>
        </w:trPr>
        <w:tc>
          <w:tcPr>
            <w:tcW w:w="8437" w:type="dxa"/>
            <w:vMerge w:val="restart"/>
            <w:tcBorders>
              <w:top w:val="single" w:sz="4" w:space="0" w:color="000000"/>
              <w:left w:val="nil"/>
              <w:right w:val="nil"/>
            </w:tcBorders>
          </w:tcPr>
          <w:p w:rsidR="009C0147" w:rsidRPr="005A1FB6" w:rsidRDefault="00631F23" w:rsidP="005A1FB6">
            <w:pPr>
              <w:jc w:val="both"/>
              <w:rPr>
                <w:sz w:val="20"/>
                <w:szCs w:val="20"/>
                <w:lang w:val="id-ID"/>
              </w:rPr>
            </w:pPr>
            <w:r w:rsidRPr="005A1FB6">
              <w:rPr>
                <w:b/>
                <w:sz w:val="20"/>
                <w:szCs w:val="20"/>
                <w:lang w:val="id-ID"/>
              </w:rPr>
              <w:t>Abstrak</w:t>
            </w:r>
            <w:r w:rsidRPr="005A1FB6">
              <w:rPr>
                <w:sz w:val="20"/>
                <w:szCs w:val="20"/>
                <w:lang w:val="id-ID"/>
              </w:rPr>
              <w:t xml:space="preserve">: </w:t>
            </w:r>
            <w:r w:rsidR="005A1FB6" w:rsidRPr="005A1FB6">
              <w:rPr>
                <w:i/>
                <w:sz w:val="20"/>
                <w:szCs w:val="20"/>
                <w:lang w:val="id-ID"/>
              </w:rPr>
              <w:t>Fast Fashion</w:t>
            </w:r>
            <w:r w:rsidR="005A1FB6" w:rsidRPr="005A1FB6">
              <w:rPr>
                <w:sz w:val="20"/>
                <w:szCs w:val="20"/>
                <w:lang w:val="id-ID"/>
              </w:rPr>
              <w:t xml:space="preserve"> merupakan konsep yang digunakan oleh industri tekstil yang membuat busana </w:t>
            </w:r>
            <w:r w:rsidR="005A1FB6" w:rsidRPr="005A1FB6">
              <w:rPr>
                <w:i/>
                <w:sz w:val="20"/>
                <w:szCs w:val="20"/>
                <w:lang w:val="id-ID"/>
              </w:rPr>
              <w:t>ready to wear</w:t>
            </w:r>
            <w:r w:rsidR="005A1FB6" w:rsidRPr="005A1FB6">
              <w:rPr>
                <w:sz w:val="20"/>
                <w:szCs w:val="20"/>
                <w:lang w:val="id-ID"/>
              </w:rPr>
              <w:t xml:space="preserve"> dengan model yang cepat berganti dalam kurun waktu yang sangat cepat sehingga berdampak pada seluruh rantai produksi, karena itulah menjadi salah satu penyebab polusi limbah terbesar yang dapat merusak lingkungan. Sebaliknya, </w:t>
            </w:r>
            <w:r w:rsidR="005A1FB6" w:rsidRPr="005A1FB6">
              <w:rPr>
                <w:i/>
                <w:sz w:val="20"/>
                <w:szCs w:val="20"/>
                <w:lang w:val="id-ID"/>
              </w:rPr>
              <w:t>Sustainable Fashion</w:t>
            </w:r>
            <w:r w:rsidR="005A1FB6" w:rsidRPr="005A1FB6">
              <w:rPr>
                <w:sz w:val="20"/>
                <w:szCs w:val="20"/>
                <w:lang w:val="id-ID"/>
              </w:rPr>
              <w:t xml:space="preserve"> atau </w:t>
            </w:r>
            <w:r w:rsidR="005A1FB6" w:rsidRPr="005A1FB6">
              <w:rPr>
                <w:i/>
                <w:sz w:val="20"/>
                <w:szCs w:val="20"/>
                <w:lang w:val="id-ID"/>
              </w:rPr>
              <w:t>Eco-Fashion</w:t>
            </w:r>
            <w:r w:rsidR="005A1FB6" w:rsidRPr="005A1FB6">
              <w:rPr>
                <w:sz w:val="20"/>
                <w:szCs w:val="20"/>
                <w:lang w:val="id-ID"/>
              </w:rPr>
              <w:t xml:space="preserve"> merupakan konsep yang ramah lingkungan, salah satunya dengan teknik </w:t>
            </w:r>
            <w:r w:rsidR="005A1FB6" w:rsidRPr="005A1FB6">
              <w:rPr>
                <w:i/>
                <w:sz w:val="20"/>
                <w:szCs w:val="20"/>
                <w:lang w:val="id-ID"/>
              </w:rPr>
              <w:t>Zero Waste</w:t>
            </w:r>
            <w:r w:rsidR="005A1FB6" w:rsidRPr="005A1FB6">
              <w:rPr>
                <w:sz w:val="20"/>
                <w:szCs w:val="20"/>
                <w:lang w:val="id-ID"/>
              </w:rPr>
              <w:t xml:space="preserve"> untuk memaksimalkan penggunaan kain sehingga meminimalisir limbah produksi. Konsep </w:t>
            </w:r>
            <w:r w:rsidR="005A1FB6" w:rsidRPr="005A1FB6">
              <w:rPr>
                <w:i/>
                <w:sz w:val="20"/>
                <w:szCs w:val="20"/>
                <w:lang w:val="id-ID"/>
              </w:rPr>
              <w:t>Zero Waste</w:t>
            </w:r>
            <w:r w:rsidR="005A1FB6" w:rsidRPr="005A1FB6">
              <w:rPr>
                <w:sz w:val="20"/>
                <w:szCs w:val="20"/>
                <w:lang w:val="id-ID"/>
              </w:rPr>
              <w:t xml:space="preserve"> dapat diberikan kepada ibu-ibu PKK di Kelurahan Srengseng Sawah dengan harapan dapat membantu menjaga kelestarian lingkungan mulai dari rumahnya masing-masing dengan mengurangi sampah pakaian. Untuk itu diberikan keterampilan mengolah kain sarung yang ada menjadi produk busana tanpa adanya limbah sisa kain. Pelatihan ini dilaksanakan secara </w:t>
            </w:r>
            <w:r w:rsidR="005A1FB6" w:rsidRPr="005A1FB6">
              <w:rPr>
                <w:i/>
                <w:sz w:val="20"/>
                <w:szCs w:val="20"/>
                <w:lang w:val="id-ID"/>
              </w:rPr>
              <w:t>hybrid</w:t>
            </w:r>
            <w:r w:rsidR="005A1FB6" w:rsidRPr="005A1FB6">
              <w:rPr>
                <w:sz w:val="20"/>
                <w:szCs w:val="20"/>
                <w:lang w:val="id-ID"/>
              </w:rPr>
              <w:t xml:space="preserve">, tatap muka langsung dan </w:t>
            </w:r>
            <w:r w:rsidR="005A1FB6">
              <w:rPr>
                <w:sz w:val="20"/>
                <w:szCs w:val="20"/>
                <w:lang w:val="id-ID"/>
              </w:rPr>
              <w:t xml:space="preserve">melalui </w:t>
            </w:r>
            <w:r w:rsidR="005A1FB6" w:rsidRPr="005A1FB6">
              <w:rPr>
                <w:i/>
                <w:sz w:val="20"/>
                <w:szCs w:val="20"/>
                <w:lang w:val="id-ID"/>
              </w:rPr>
              <w:t>zoom meeting</w:t>
            </w:r>
            <w:r w:rsidR="005A1FB6" w:rsidRPr="005A1FB6">
              <w:rPr>
                <w:sz w:val="20"/>
                <w:szCs w:val="20"/>
                <w:lang w:val="id-ID"/>
              </w:rPr>
              <w:t xml:space="preserve">. Menggunakan pendekatan eksperimen dan metode </w:t>
            </w:r>
            <w:r w:rsidR="005A1FB6" w:rsidRPr="005A1FB6">
              <w:rPr>
                <w:i/>
                <w:sz w:val="20"/>
                <w:szCs w:val="20"/>
                <w:lang w:val="id-ID"/>
              </w:rPr>
              <w:t>one shut case study</w:t>
            </w:r>
            <w:r w:rsidR="005A1FB6" w:rsidRPr="005A1FB6">
              <w:rPr>
                <w:sz w:val="20"/>
                <w:szCs w:val="20"/>
                <w:lang w:val="id-ID"/>
              </w:rPr>
              <w:t xml:space="preserve">, penulis </w:t>
            </w:r>
            <w:r w:rsidR="005A1FB6">
              <w:rPr>
                <w:sz w:val="20"/>
                <w:szCs w:val="20"/>
                <w:lang w:val="id-ID"/>
              </w:rPr>
              <w:t xml:space="preserve">menilai dari hasil karya peserta </w:t>
            </w:r>
            <w:r w:rsidR="005A1FB6" w:rsidRPr="005A1FB6">
              <w:rPr>
                <w:sz w:val="20"/>
                <w:szCs w:val="20"/>
                <w:lang w:val="id-ID"/>
              </w:rPr>
              <w:t xml:space="preserve">sebagian besar peserta dapat </w:t>
            </w:r>
            <w:r w:rsidR="005A1FB6">
              <w:rPr>
                <w:sz w:val="20"/>
                <w:szCs w:val="20"/>
                <w:lang w:val="id-ID"/>
              </w:rPr>
              <w:t xml:space="preserve">memahami </w:t>
            </w:r>
            <w:r w:rsidR="005A1FB6" w:rsidRPr="005A1FB6">
              <w:rPr>
                <w:sz w:val="20"/>
                <w:szCs w:val="20"/>
                <w:lang w:val="id-ID"/>
              </w:rPr>
              <w:t>materi dengan sangat baik dan efektif dibandingkan secara online.</w:t>
            </w:r>
          </w:p>
          <w:p w:rsidR="009C0147" w:rsidRPr="005A1FB6" w:rsidRDefault="00631F23">
            <w:pPr>
              <w:spacing w:before="120" w:after="240"/>
              <w:jc w:val="both"/>
              <w:rPr>
                <w:i/>
                <w:sz w:val="20"/>
                <w:szCs w:val="20"/>
                <w:highlight w:val="white"/>
                <w:lang w:val="id-ID"/>
              </w:rPr>
            </w:pPr>
            <w:bookmarkStart w:id="0" w:name="_heading=h.gjdgxs" w:colFirst="0" w:colLast="0"/>
            <w:bookmarkEnd w:id="0"/>
            <w:r w:rsidRPr="005A1FB6">
              <w:rPr>
                <w:b/>
                <w:sz w:val="20"/>
                <w:szCs w:val="20"/>
                <w:highlight w:val="white"/>
                <w:lang w:val="id-ID"/>
              </w:rPr>
              <w:t xml:space="preserve">Kata Kunci: </w:t>
            </w:r>
            <w:r w:rsidR="00CB7DE9">
              <w:rPr>
                <w:i/>
                <w:sz w:val="20"/>
                <w:szCs w:val="20"/>
                <w:highlight w:val="white"/>
                <w:lang w:val="id-ID"/>
              </w:rPr>
              <w:t>Fesyen; Zero waste; Kain sarung; TP-PKK Srengseng Sawah</w:t>
            </w:r>
          </w:p>
          <w:p w:rsidR="009C0147" w:rsidRPr="005A1FB6" w:rsidRDefault="00631F23">
            <w:pPr>
              <w:spacing w:before="120" w:after="240"/>
              <w:jc w:val="both"/>
              <w:rPr>
                <w:i/>
                <w:sz w:val="20"/>
                <w:szCs w:val="20"/>
                <w:lang w:val="id-ID"/>
              </w:rPr>
            </w:pPr>
            <w:r w:rsidRPr="005A1FB6">
              <w:rPr>
                <w:b/>
                <w:i/>
                <w:sz w:val="20"/>
                <w:szCs w:val="20"/>
                <w:lang w:val="id-ID"/>
              </w:rPr>
              <w:t>Abstract:</w:t>
            </w:r>
            <w:r w:rsidR="00CB7DE9">
              <w:rPr>
                <w:i/>
                <w:sz w:val="20"/>
                <w:szCs w:val="20"/>
                <w:lang w:val="id-ID"/>
              </w:rPr>
              <w:t xml:space="preserve">  </w:t>
            </w:r>
            <w:r w:rsidR="00CB7DE9" w:rsidRPr="00CB7DE9">
              <w:rPr>
                <w:i/>
                <w:sz w:val="20"/>
                <w:szCs w:val="20"/>
                <w:lang w:val="id-ID"/>
              </w:rPr>
              <w:t xml:space="preserve">Fast Fashion is a concept used by the textile industry that makes ready-to-wear clothing with models that change quickly in a very fast period of time so that it has an impact on the entire production chain, because that is one of the biggest causes of waste pollution that can damage the environment. </w:t>
            </w:r>
            <w:r w:rsidR="00CB7DE9">
              <w:rPr>
                <w:i/>
                <w:sz w:val="20"/>
                <w:szCs w:val="20"/>
                <w:lang w:val="id-ID"/>
              </w:rPr>
              <w:t>Otherwise</w:t>
            </w:r>
            <w:r w:rsidR="00CB7DE9" w:rsidRPr="00CB7DE9">
              <w:rPr>
                <w:i/>
                <w:sz w:val="20"/>
                <w:szCs w:val="20"/>
                <w:lang w:val="id-ID"/>
              </w:rPr>
              <w:t>, Sustainable Fashion or Eco-Fashion is an environmentally friendly concept, one of which is the Zero Waste to maximize the use of fabrics so as to minimize production waste. The Zero Waste concept can be given to PKK women in Srengseng Sawah Village in the hope of helping preserve the environment starting from their respective homes by reducing clothing waste. For this reason, they are given the skills to process existing sarongs into fashion products without any residual fabric waste. This training is carried out in a hybrid manner, face to face and through zoom meetings. Using an experimental approach and the one shut case study method, the author assessed that from the results of the participants' work, most of the participants could understand the material very well and effectively compared to online.</w:t>
            </w:r>
          </w:p>
          <w:p w:rsidR="009C0147" w:rsidRPr="005A1FB6" w:rsidRDefault="00631F23" w:rsidP="00CB7DE9">
            <w:pPr>
              <w:spacing w:before="120" w:after="240"/>
              <w:jc w:val="both"/>
              <w:rPr>
                <w:b/>
                <w:i/>
                <w:sz w:val="20"/>
                <w:szCs w:val="20"/>
                <w:lang w:val="id-ID"/>
              </w:rPr>
            </w:pPr>
            <w:r w:rsidRPr="005A1FB6">
              <w:rPr>
                <w:b/>
                <w:i/>
                <w:sz w:val="20"/>
                <w:szCs w:val="20"/>
                <w:lang w:val="id-ID"/>
              </w:rPr>
              <w:t xml:space="preserve">Keywords: </w:t>
            </w:r>
            <w:r w:rsidR="00CB7DE9">
              <w:rPr>
                <w:i/>
                <w:sz w:val="20"/>
                <w:szCs w:val="20"/>
                <w:highlight w:val="white"/>
                <w:lang w:val="id-ID"/>
              </w:rPr>
              <w:t>Fashion; Zero waste; Sarong; TP-PKK Srengseng Sawah</w:t>
            </w:r>
          </w:p>
        </w:tc>
      </w:tr>
      <w:tr w:rsidR="009C0147" w:rsidRPr="005A1FB6">
        <w:trPr>
          <w:trHeight w:val="1482"/>
          <w:jc w:val="center"/>
        </w:trPr>
        <w:tc>
          <w:tcPr>
            <w:tcW w:w="8437" w:type="dxa"/>
            <w:vMerge/>
            <w:tcBorders>
              <w:top w:val="single" w:sz="4" w:space="0" w:color="000000"/>
              <w:left w:val="nil"/>
              <w:right w:val="nil"/>
            </w:tcBorders>
          </w:tcPr>
          <w:p w:rsidR="009C0147" w:rsidRPr="005A1FB6" w:rsidRDefault="009C0147">
            <w:pPr>
              <w:widowControl w:val="0"/>
              <w:pBdr>
                <w:top w:val="nil"/>
                <w:left w:val="nil"/>
                <w:bottom w:val="nil"/>
                <w:right w:val="nil"/>
                <w:between w:val="nil"/>
              </w:pBdr>
              <w:spacing w:line="276" w:lineRule="auto"/>
              <w:rPr>
                <w:b/>
                <w:i/>
                <w:sz w:val="20"/>
                <w:szCs w:val="20"/>
                <w:lang w:val="id-ID"/>
              </w:rPr>
            </w:pPr>
          </w:p>
        </w:tc>
      </w:tr>
    </w:tbl>
    <w:p w:rsidR="009C0147" w:rsidRPr="005A1FB6" w:rsidRDefault="009C0147">
      <w:pPr>
        <w:rPr>
          <w:lang w:val="id-ID"/>
        </w:rPr>
      </w:pPr>
    </w:p>
    <w:p w:rsidR="009C0147" w:rsidRPr="005A1FB6" w:rsidRDefault="009C0147">
      <w:pPr>
        <w:rPr>
          <w:sz w:val="14"/>
          <w:szCs w:val="14"/>
          <w:lang w:val="id-ID"/>
        </w:rPr>
        <w:sectPr w:rsidR="009C0147" w:rsidRPr="005A1FB6">
          <w:type w:val="continuous"/>
          <w:pgSz w:w="11906" w:h="16838"/>
          <w:pgMar w:top="1134" w:right="1701" w:bottom="1134" w:left="1701" w:header="709" w:footer="709" w:gutter="0"/>
          <w:cols w:space="720"/>
        </w:sectPr>
      </w:pPr>
    </w:p>
    <w:p w:rsidR="009C0147" w:rsidRPr="005A1FB6" w:rsidRDefault="00631F23">
      <w:pPr>
        <w:numPr>
          <w:ilvl w:val="0"/>
          <w:numId w:val="3"/>
        </w:numPr>
        <w:pBdr>
          <w:top w:val="nil"/>
          <w:left w:val="nil"/>
          <w:bottom w:val="nil"/>
          <w:right w:val="nil"/>
          <w:between w:val="nil"/>
        </w:pBdr>
        <w:spacing w:line="276" w:lineRule="auto"/>
        <w:rPr>
          <w:b/>
          <w:smallCaps/>
          <w:color w:val="000000"/>
          <w:sz w:val="25"/>
          <w:szCs w:val="25"/>
          <w:lang w:val="id-ID"/>
        </w:rPr>
      </w:pPr>
      <w:r w:rsidRPr="005A1FB6">
        <w:rPr>
          <w:b/>
          <w:smallCaps/>
          <w:color w:val="000000"/>
          <w:sz w:val="25"/>
          <w:szCs w:val="25"/>
          <w:lang w:val="id-ID"/>
        </w:rPr>
        <w:lastRenderedPageBreak/>
        <w:t>LATAR BELAKANG</w:t>
      </w:r>
    </w:p>
    <w:p w:rsidR="00CB7DE9" w:rsidRPr="00CB7DE9" w:rsidRDefault="00CB7DE9" w:rsidP="00CB7DE9">
      <w:pPr>
        <w:ind w:firstLine="360"/>
        <w:jc w:val="both"/>
        <w:rPr>
          <w:lang w:val="id-ID"/>
        </w:rPr>
      </w:pPr>
      <w:r w:rsidRPr="00CB7DE9">
        <w:rPr>
          <w:lang w:val="id-ID"/>
        </w:rPr>
        <w:t xml:space="preserve">Para pengusaha fesyen akan meraup keuntungan berlipat ganda ketika momen Idul Adha, hal tersebut dikhawatirkan akan membuat industri </w:t>
      </w:r>
      <w:r w:rsidRPr="00CB7DE9">
        <w:rPr>
          <w:i/>
          <w:lang w:val="id-ID"/>
        </w:rPr>
        <w:t>Fast Fashion</w:t>
      </w:r>
      <w:r w:rsidRPr="00CB7DE9">
        <w:rPr>
          <w:lang w:val="id-ID"/>
        </w:rPr>
        <w:t xml:space="preserve"> meningkat. </w:t>
      </w:r>
      <w:r w:rsidRPr="00CB7DE9">
        <w:rPr>
          <w:i/>
          <w:lang w:val="id-ID"/>
        </w:rPr>
        <w:t>Fast Fashion</w:t>
      </w:r>
      <w:r w:rsidRPr="00CB7DE9">
        <w:rPr>
          <w:lang w:val="id-ID"/>
        </w:rPr>
        <w:t xml:space="preserve"> merupakan konsep yang digunakan oleh industri tekstil yang membuat busana </w:t>
      </w:r>
      <w:r w:rsidRPr="00CB7DE9">
        <w:rPr>
          <w:i/>
          <w:lang w:val="id-ID"/>
        </w:rPr>
        <w:t>ready to wear</w:t>
      </w:r>
      <w:r w:rsidRPr="00CB7DE9">
        <w:rPr>
          <w:lang w:val="id-ID"/>
        </w:rPr>
        <w:t xml:space="preserve"> dengan model yang cepat berganti dalam kurun waktu yang sangat singkat. Pergantian model busana yang cepat berdampak pada seluruh rantai produksi, karena itulah </w:t>
      </w:r>
      <w:r w:rsidRPr="00CB7DE9">
        <w:rPr>
          <w:i/>
          <w:lang w:val="id-ID"/>
        </w:rPr>
        <w:t>Fast Fashion</w:t>
      </w:r>
      <w:r w:rsidRPr="00CB7DE9">
        <w:rPr>
          <w:lang w:val="id-ID"/>
        </w:rPr>
        <w:t xml:space="preserve"> menjadi salah satu penyebab polusi limbah terbesar yang dapat merusak lingkungan. Berlawanan dengan </w:t>
      </w:r>
      <w:r w:rsidRPr="00CB7DE9">
        <w:rPr>
          <w:i/>
          <w:lang w:val="id-ID"/>
        </w:rPr>
        <w:t>Fast Fashion</w:t>
      </w:r>
      <w:r w:rsidRPr="00CB7DE9">
        <w:rPr>
          <w:lang w:val="id-ID"/>
        </w:rPr>
        <w:t xml:space="preserve">, </w:t>
      </w:r>
      <w:r w:rsidRPr="00CB7DE9">
        <w:rPr>
          <w:i/>
          <w:lang w:val="id-ID"/>
        </w:rPr>
        <w:t>Sustainable Fashion</w:t>
      </w:r>
      <w:r w:rsidRPr="00CB7DE9">
        <w:rPr>
          <w:lang w:val="id-ID"/>
        </w:rPr>
        <w:t xml:space="preserve"> atau </w:t>
      </w:r>
      <w:r w:rsidRPr="00CB7DE9">
        <w:rPr>
          <w:i/>
          <w:lang w:val="id-ID"/>
        </w:rPr>
        <w:t>Eco-Fashion</w:t>
      </w:r>
      <w:r w:rsidRPr="00CB7DE9">
        <w:rPr>
          <w:lang w:val="id-ID"/>
        </w:rPr>
        <w:t xml:space="preserve"> merupakan konsep yang ramah dengan alam dan sangat memperhatikan seluruh rantai produksi, busana yang mengusung konsep </w:t>
      </w:r>
      <w:r w:rsidRPr="00CB7DE9">
        <w:rPr>
          <w:i/>
          <w:lang w:val="id-ID"/>
        </w:rPr>
        <w:t>Sustainable Fashion</w:t>
      </w:r>
      <w:r w:rsidRPr="00CB7DE9">
        <w:rPr>
          <w:lang w:val="id-ID"/>
        </w:rPr>
        <w:t xml:space="preserve"> </w:t>
      </w:r>
      <w:r>
        <w:rPr>
          <w:lang w:val="id-ID"/>
        </w:rPr>
        <w:t xml:space="preserve">salah satunya </w:t>
      </w:r>
      <w:r w:rsidRPr="00CB7DE9">
        <w:rPr>
          <w:lang w:val="id-ID"/>
        </w:rPr>
        <w:t xml:space="preserve">dengan </w:t>
      </w:r>
      <w:r w:rsidRPr="00CB7DE9">
        <w:rPr>
          <w:lang w:val="id-ID"/>
        </w:rPr>
        <w:lastRenderedPageBreak/>
        <w:t xml:space="preserve">teknik </w:t>
      </w:r>
      <w:r w:rsidRPr="00CB7DE9">
        <w:rPr>
          <w:i/>
          <w:lang w:val="id-ID"/>
        </w:rPr>
        <w:t>Zero Waste</w:t>
      </w:r>
      <w:r w:rsidRPr="00CB7DE9">
        <w:rPr>
          <w:lang w:val="id-ID"/>
        </w:rPr>
        <w:t xml:space="preserve"> untuk memaksimalkan penggunaan kain sehingga tidak </w:t>
      </w:r>
      <w:r w:rsidR="009706CB">
        <w:rPr>
          <w:lang w:val="id-ID"/>
        </w:rPr>
        <w:t xml:space="preserve">menyisakan limbah sisa produksi </w:t>
      </w:r>
      <w:sdt>
        <w:sdtPr>
          <w:rPr>
            <w:lang w:val="id-ID"/>
          </w:rPr>
          <w:id w:val="1159428921"/>
          <w:citation/>
        </w:sdtPr>
        <w:sdtEndPr/>
        <w:sdtContent>
          <w:r w:rsidR="009706CB">
            <w:rPr>
              <w:lang w:val="id-ID"/>
            </w:rPr>
            <w:fldChar w:fldCharType="begin"/>
          </w:r>
          <w:r w:rsidR="009706CB">
            <w:rPr>
              <w:lang w:val="id-ID"/>
            </w:rPr>
            <w:instrText xml:space="preserve"> CITATION Dew20 \l 1057 </w:instrText>
          </w:r>
          <w:r w:rsidR="009706CB">
            <w:rPr>
              <w:lang w:val="id-ID"/>
            </w:rPr>
            <w:fldChar w:fldCharType="separate"/>
          </w:r>
          <w:r w:rsidR="009706CB" w:rsidRPr="009706CB">
            <w:rPr>
              <w:noProof/>
              <w:lang w:val="id-ID"/>
            </w:rPr>
            <w:t>(Dewa Made Weda Githapradana, 2020)</w:t>
          </w:r>
          <w:r w:rsidR="009706CB">
            <w:rPr>
              <w:lang w:val="id-ID"/>
            </w:rPr>
            <w:fldChar w:fldCharType="end"/>
          </w:r>
        </w:sdtContent>
      </w:sdt>
    </w:p>
    <w:p w:rsidR="00CB7DE9" w:rsidRDefault="00CB7DE9" w:rsidP="00CB7DE9">
      <w:pPr>
        <w:ind w:firstLine="360"/>
        <w:jc w:val="both"/>
        <w:rPr>
          <w:lang w:val="id-ID"/>
        </w:rPr>
      </w:pPr>
      <w:r w:rsidRPr="00CB7DE9">
        <w:rPr>
          <w:lang w:val="id-ID"/>
        </w:rPr>
        <w:t xml:space="preserve">Konsep </w:t>
      </w:r>
      <w:r w:rsidRPr="00CB7DE9">
        <w:rPr>
          <w:i/>
          <w:lang w:val="id-ID"/>
        </w:rPr>
        <w:t>Sustainable Fashion</w:t>
      </w:r>
      <w:r w:rsidRPr="00CB7DE9">
        <w:rPr>
          <w:lang w:val="id-ID"/>
        </w:rPr>
        <w:t xml:space="preserve"> dengan </w:t>
      </w:r>
      <w:r w:rsidRPr="00CB7DE9">
        <w:rPr>
          <w:i/>
          <w:lang w:val="id-ID"/>
        </w:rPr>
        <w:t>Zero Waste</w:t>
      </w:r>
      <w:r w:rsidRPr="00CB7DE9">
        <w:rPr>
          <w:lang w:val="id-ID"/>
        </w:rPr>
        <w:t xml:space="preserve"> dapat meminimalisir penggunaan </w:t>
      </w:r>
      <w:r w:rsidRPr="00CB7DE9">
        <w:rPr>
          <w:i/>
          <w:lang w:val="id-ID"/>
        </w:rPr>
        <w:t>Fast Fashion</w:t>
      </w:r>
      <w:r w:rsidRPr="00CB7DE9">
        <w:rPr>
          <w:lang w:val="id-ID"/>
        </w:rPr>
        <w:t xml:space="preserve"> oleh ibu-ibu PKK di Kelurahan Srengseng Sawah menjelang hari raya Idul Adha. Untuk menambah keterampilan dan wawasan masyarakat khususnya ibu-ibu PKK di Kelurahan Srengseng Sawah, maka dilaksanakan Pelatihan yang mengusung konsep </w:t>
      </w:r>
      <w:r w:rsidRPr="00CB7DE9">
        <w:rPr>
          <w:i/>
          <w:lang w:val="id-ID"/>
        </w:rPr>
        <w:t>Zero Waste</w:t>
      </w:r>
      <w:r w:rsidRPr="00CB7DE9">
        <w:rPr>
          <w:lang w:val="id-ID"/>
        </w:rPr>
        <w:t xml:space="preserve"> dan hasilnya dapat diaplikasikan untuk mengolah kain sarung yang ada umumnya ada dirumah untuk </w:t>
      </w:r>
      <w:r>
        <w:rPr>
          <w:lang w:val="id-ID"/>
        </w:rPr>
        <w:t xml:space="preserve">dijadikan </w:t>
      </w:r>
      <w:r w:rsidRPr="00CB7DE9">
        <w:rPr>
          <w:lang w:val="id-ID"/>
        </w:rPr>
        <w:t>produk fesye</w:t>
      </w:r>
      <w:r>
        <w:rPr>
          <w:lang w:val="id-ID"/>
        </w:rPr>
        <w:t xml:space="preserve">n. </w:t>
      </w:r>
    </w:p>
    <w:p w:rsidR="009C0147" w:rsidRPr="005A1FB6" w:rsidRDefault="009C0147">
      <w:pPr>
        <w:pBdr>
          <w:top w:val="nil"/>
          <w:left w:val="nil"/>
          <w:bottom w:val="nil"/>
          <w:right w:val="nil"/>
          <w:between w:val="nil"/>
        </w:pBdr>
        <w:jc w:val="both"/>
        <w:rPr>
          <w:color w:val="000000"/>
          <w:lang w:val="id-ID"/>
        </w:rPr>
      </w:pPr>
    </w:p>
    <w:p w:rsidR="009C0147" w:rsidRPr="005A1FB6" w:rsidRDefault="00631F23">
      <w:pPr>
        <w:numPr>
          <w:ilvl w:val="0"/>
          <w:numId w:val="3"/>
        </w:numPr>
        <w:pBdr>
          <w:top w:val="nil"/>
          <w:left w:val="nil"/>
          <w:bottom w:val="nil"/>
          <w:right w:val="nil"/>
          <w:between w:val="nil"/>
        </w:pBdr>
        <w:spacing w:line="276" w:lineRule="auto"/>
        <w:rPr>
          <w:b/>
          <w:smallCaps/>
          <w:color w:val="000000"/>
          <w:sz w:val="25"/>
          <w:szCs w:val="25"/>
          <w:lang w:val="id-ID"/>
        </w:rPr>
      </w:pPr>
      <w:r w:rsidRPr="005A1FB6">
        <w:rPr>
          <w:b/>
          <w:smallCaps/>
          <w:color w:val="000000"/>
          <w:sz w:val="25"/>
          <w:szCs w:val="25"/>
          <w:lang w:val="id-ID"/>
        </w:rPr>
        <w:t>METODE PELAKSANAAN</w:t>
      </w:r>
    </w:p>
    <w:p w:rsidR="009C0147" w:rsidRDefault="003420E9" w:rsidP="003420E9">
      <w:pPr>
        <w:ind w:firstLine="360"/>
        <w:jc w:val="both"/>
        <w:rPr>
          <w:lang w:val="id-ID"/>
        </w:rPr>
      </w:pPr>
      <w:r>
        <w:rPr>
          <w:lang w:val="id-ID"/>
        </w:rPr>
        <w:t xml:space="preserve">Kegiatan pelatihan pembuatan produk fesyen dengan konsep zero waste kepada ibu-ibu PKK Srengseng Sawah menggunakan metode </w:t>
      </w:r>
      <w:r w:rsidRPr="003420E9">
        <w:rPr>
          <w:i/>
          <w:lang w:val="id-ID"/>
        </w:rPr>
        <w:t>one shut case study</w:t>
      </w:r>
      <w:r>
        <w:rPr>
          <w:lang w:val="id-ID"/>
        </w:rPr>
        <w:t>, dimana peserta diberikan materi secara teori dan praktik kemudian penulis selaku ins</w:t>
      </w:r>
      <w:r w:rsidR="00745AD5">
        <w:rPr>
          <w:lang w:val="id-ID"/>
        </w:rPr>
        <w:t>truk</w:t>
      </w:r>
      <w:r>
        <w:rPr>
          <w:lang w:val="id-ID"/>
        </w:rPr>
        <w:t xml:space="preserve">tur menilai peserta dari partisipasi dan hasil karya peserta serta kecepatan menyelesaikan produknya </w:t>
      </w:r>
    </w:p>
    <w:p w:rsidR="003420E9" w:rsidRDefault="003420E9" w:rsidP="003420E9">
      <w:pPr>
        <w:ind w:firstLine="360"/>
        <w:jc w:val="both"/>
        <w:rPr>
          <w:lang w:val="id-ID"/>
        </w:rPr>
      </w:pPr>
      <w:r w:rsidRPr="003420E9">
        <w:rPr>
          <w:lang w:val="id-ID"/>
        </w:rPr>
        <w:t xml:space="preserve">Desain penelitian ini </w:t>
      </w:r>
      <w:r w:rsidR="00745AD5">
        <w:rPr>
          <w:lang w:val="id-ID"/>
        </w:rPr>
        <w:t>menggunakan pendekatan</w:t>
      </w:r>
      <w:r w:rsidRPr="003420E9">
        <w:rPr>
          <w:lang w:val="id-ID"/>
        </w:rPr>
        <w:t xml:space="preserve"> </w:t>
      </w:r>
      <w:r w:rsidRPr="00745AD5">
        <w:rPr>
          <w:i/>
          <w:lang w:val="id-ID"/>
        </w:rPr>
        <w:t>One-Shot Case Study</w:t>
      </w:r>
      <w:r w:rsidRPr="003420E9">
        <w:rPr>
          <w:lang w:val="id-ID"/>
        </w:rPr>
        <w:t>, d</w:t>
      </w:r>
      <w:r>
        <w:rPr>
          <w:lang w:val="id-ID"/>
        </w:rPr>
        <w:t xml:space="preserve">imana </w:t>
      </w:r>
      <w:r w:rsidR="00745AD5">
        <w:rPr>
          <w:lang w:val="id-ID"/>
        </w:rPr>
        <w:t>metode eksperimen dilakukan kepada peserta untuk mengetahui keterserapan materi yang diberikan secara teori pada sesi diawal pertemuan</w:t>
      </w:r>
      <w:r w:rsidRPr="003420E9">
        <w:rPr>
          <w:lang w:val="id-ID"/>
        </w:rPr>
        <w:t xml:space="preserve">.  Dalam  </w:t>
      </w:r>
      <w:r w:rsidR="00745AD5">
        <w:rPr>
          <w:lang w:val="id-ID"/>
        </w:rPr>
        <w:t xml:space="preserve">pelatihan </w:t>
      </w:r>
      <w:r w:rsidRPr="003420E9">
        <w:rPr>
          <w:lang w:val="id-ID"/>
        </w:rPr>
        <w:t xml:space="preserve">ini dilakukan penerapan model pembelajaran </w:t>
      </w:r>
      <w:r w:rsidR="00745AD5">
        <w:rPr>
          <w:lang w:val="id-ID"/>
        </w:rPr>
        <w:t xml:space="preserve">ceramah dan diskusi tanya jawab </w:t>
      </w:r>
      <w:r w:rsidRPr="003420E9">
        <w:rPr>
          <w:lang w:val="id-ID"/>
        </w:rPr>
        <w:t xml:space="preserve">kemudian diadakan post test untuk mengetahui hasil belajar. </w:t>
      </w:r>
    </w:p>
    <w:p w:rsidR="00745AD5" w:rsidRPr="003420E9" w:rsidRDefault="00745AD5" w:rsidP="003420E9">
      <w:pPr>
        <w:ind w:firstLine="360"/>
        <w:jc w:val="both"/>
        <w:rPr>
          <w:lang w:val="id-ID"/>
        </w:rPr>
      </w:pPr>
    </w:p>
    <w:tbl>
      <w:tblPr>
        <w:tblStyle w:val="TableGrid"/>
        <w:tblW w:w="0" w:type="auto"/>
        <w:jc w:val="center"/>
        <w:tblLook w:val="04A0" w:firstRow="1" w:lastRow="0" w:firstColumn="1" w:lastColumn="0" w:noHBand="0" w:noVBand="1"/>
      </w:tblPr>
      <w:tblGrid>
        <w:gridCol w:w="2235"/>
      </w:tblGrid>
      <w:tr w:rsidR="00745AD5" w:rsidTr="00745AD5">
        <w:trPr>
          <w:jc w:val="center"/>
        </w:trPr>
        <w:tc>
          <w:tcPr>
            <w:tcW w:w="2235" w:type="dxa"/>
          </w:tcPr>
          <w:p w:rsidR="00745AD5" w:rsidRDefault="00745AD5" w:rsidP="00745AD5">
            <w:pPr>
              <w:jc w:val="center"/>
              <w:rPr>
                <w:lang w:val="id-ID"/>
              </w:rPr>
            </w:pPr>
          </w:p>
          <w:p w:rsidR="00745AD5" w:rsidRDefault="00745AD5" w:rsidP="00745AD5">
            <w:pPr>
              <w:jc w:val="center"/>
              <w:rPr>
                <w:lang w:val="id-ID"/>
              </w:rPr>
            </w:pPr>
            <w:r>
              <w:rPr>
                <w:lang w:val="id-ID"/>
              </w:rPr>
              <w:t xml:space="preserve">X </w:t>
            </w:r>
            <w:r w:rsidRPr="00745AD5">
              <w:rPr>
                <w:lang w:val="id-ID"/>
              </w:rPr>
              <w:sym w:font="Wingdings" w:char="F0E0"/>
            </w:r>
            <w:r>
              <w:rPr>
                <w:lang w:val="id-ID"/>
              </w:rPr>
              <w:t xml:space="preserve"> 0</w:t>
            </w:r>
          </w:p>
          <w:p w:rsidR="00745AD5" w:rsidRDefault="00745AD5" w:rsidP="00745AD5">
            <w:pPr>
              <w:jc w:val="center"/>
              <w:rPr>
                <w:lang w:val="id-ID"/>
              </w:rPr>
            </w:pPr>
          </w:p>
        </w:tc>
      </w:tr>
    </w:tbl>
    <w:p w:rsidR="003420E9" w:rsidRPr="00D4181E" w:rsidRDefault="00745AD5" w:rsidP="00745AD5">
      <w:pPr>
        <w:pStyle w:val="Caption"/>
        <w:jc w:val="center"/>
        <w:rPr>
          <w:sz w:val="18"/>
          <w:szCs w:val="18"/>
        </w:rPr>
      </w:pPr>
      <w:proofErr w:type="spellStart"/>
      <w:proofErr w:type="gramStart"/>
      <w:r w:rsidRPr="00D4181E">
        <w:rPr>
          <w:sz w:val="18"/>
          <w:szCs w:val="18"/>
        </w:rPr>
        <w:t>Gambar</w:t>
      </w:r>
      <w:proofErr w:type="spellEnd"/>
      <w:r w:rsidRPr="00D4181E">
        <w:rPr>
          <w:sz w:val="18"/>
          <w:szCs w:val="18"/>
        </w:rPr>
        <w:t xml:space="preserve"> </w:t>
      </w:r>
      <w:proofErr w:type="gramEnd"/>
      <w:r w:rsidRPr="00D4181E">
        <w:rPr>
          <w:sz w:val="18"/>
          <w:szCs w:val="18"/>
        </w:rPr>
        <w:fldChar w:fldCharType="begin"/>
      </w:r>
      <w:r w:rsidRPr="00D4181E">
        <w:rPr>
          <w:sz w:val="18"/>
          <w:szCs w:val="18"/>
        </w:rPr>
        <w:instrText xml:space="preserve"> SEQ Gambar \* ARABIC </w:instrText>
      </w:r>
      <w:r w:rsidRPr="00D4181E">
        <w:rPr>
          <w:sz w:val="18"/>
          <w:szCs w:val="18"/>
        </w:rPr>
        <w:fldChar w:fldCharType="separate"/>
      </w:r>
      <w:r w:rsidR="00D45A5D">
        <w:rPr>
          <w:noProof/>
          <w:sz w:val="18"/>
          <w:szCs w:val="18"/>
        </w:rPr>
        <w:t>1</w:t>
      </w:r>
      <w:r w:rsidRPr="00D4181E">
        <w:rPr>
          <w:sz w:val="18"/>
          <w:szCs w:val="18"/>
        </w:rPr>
        <w:fldChar w:fldCharType="end"/>
      </w:r>
      <w:proofErr w:type="gramStart"/>
      <w:r w:rsidRPr="00D4181E">
        <w:rPr>
          <w:sz w:val="18"/>
          <w:szCs w:val="18"/>
        </w:rPr>
        <w:t>.</w:t>
      </w:r>
      <w:proofErr w:type="gramEnd"/>
      <w:r w:rsidRPr="00D4181E">
        <w:rPr>
          <w:sz w:val="18"/>
          <w:szCs w:val="18"/>
        </w:rPr>
        <w:t xml:space="preserve"> </w:t>
      </w:r>
      <w:proofErr w:type="spellStart"/>
      <w:r w:rsidRPr="00D4181E">
        <w:rPr>
          <w:sz w:val="18"/>
          <w:szCs w:val="18"/>
        </w:rPr>
        <w:t>Desain</w:t>
      </w:r>
      <w:proofErr w:type="spellEnd"/>
      <w:r w:rsidRPr="00D4181E">
        <w:rPr>
          <w:sz w:val="18"/>
          <w:szCs w:val="18"/>
        </w:rPr>
        <w:t xml:space="preserve"> One-shot Case Study</w:t>
      </w:r>
    </w:p>
    <w:p w:rsidR="00745AD5" w:rsidRDefault="00745AD5" w:rsidP="003420E9">
      <w:pPr>
        <w:ind w:firstLine="360"/>
        <w:jc w:val="both"/>
        <w:rPr>
          <w:lang w:val="id-ID"/>
        </w:rPr>
      </w:pPr>
    </w:p>
    <w:p w:rsidR="003420E9" w:rsidRPr="00745AD5" w:rsidRDefault="003420E9" w:rsidP="003420E9">
      <w:pPr>
        <w:ind w:firstLine="360"/>
        <w:jc w:val="both"/>
        <w:rPr>
          <w:sz w:val="20"/>
          <w:lang w:val="id-ID"/>
        </w:rPr>
      </w:pPr>
      <w:r w:rsidRPr="00745AD5">
        <w:rPr>
          <w:sz w:val="20"/>
          <w:lang w:val="id-ID"/>
        </w:rPr>
        <w:t xml:space="preserve">Keterangan : </w:t>
      </w:r>
    </w:p>
    <w:p w:rsidR="003420E9" w:rsidRPr="00745AD5" w:rsidRDefault="003420E9" w:rsidP="00745AD5">
      <w:pPr>
        <w:tabs>
          <w:tab w:val="left" w:pos="709"/>
        </w:tabs>
        <w:ind w:firstLine="360"/>
        <w:jc w:val="both"/>
        <w:rPr>
          <w:sz w:val="20"/>
          <w:lang w:val="id-ID"/>
        </w:rPr>
      </w:pPr>
      <w:r w:rsidRPr="00745AD5">
        <w:rPr>
          <w:sz w:val="20"/>
          <w:lang w:val="id-ID"/>
        </w:rPr>
        <w:t>X</w:t>
      </w:r>
      <w:r w:rsidR="00745AD5">
        <w:rPr>
          <w:sz w:val="20"/>
          <w:lang w:val="id-ID"/>
        </w:rPr>
        <w:tab/>
      </w:r>
      <w:r w:rsidRPr="00745AD5">
        <w:rPr>
          <w:sz w:val="20"/>
          <w:lang w:val="id-ID"/>
        </w:rPr>
        <w:t xml:space="preserve">:  Treatment </w:t>
      </w:r>
      <w:r w:rsidR="00745AD5">
        <w:rPr>
          <w:sz w:val="20"/>
          <w:lang w:val="id-ID"/>
        </w:rPr>
        <w:t xml:space="preserve"> atau  pemberian materi (pembelajaran)</w:t>
      </w:r>
    </w:p>
    <w:p w:rsidR="003420E9" w:rsidRPr="00745AD5" w:rsidRDefault="00745AD5" w:rsidP="00745AD5">
      <w:pPr>
        <w:tabs>
          <w:tab w:val="left" w:pos="709"/>
        </w:tabs>
        <w:ind w:firstLine="360"/>
        <w:jc w:val="both"/>
        <w:rPr>
          <w:sz w:val="20"/>
          <w:lang w:val="id-ID"/>
        </w:rPr>
      </w:pPr>
      <w:r>
        <w:rPr>
          <w:sz w:val="20"/>
          <w:lang w:val="id-ID"/>
        </w:rPr>
        <w:t>0</w:t>
      </w:r>
      <w:r>
        <w:rPr>
          <w:sz w:val="20"/>
          <w:lang w:val="id-ID"/>
        </w:rPr>
        <w:tab/>
      </w:r>
      <w:r w:rsidR="003420E9" w:rsidRPr="00745AD5">
        <w:rPr>
          <w:sz w:val="20"/>
          <w:lang w:val="id-ID"/>
        </w:rPr>
        <w:t xml:space="preserve">: </w:t>
      </w:r>
      <w:r>
        <w:rPr>
          <w:sz w:val="20"/>
          <w:lang w:val="id-ID"/>
        </w:rPr>
        <w:t xml:space="preserve"> </w:t>
      </w:r>
      <w:r w:rsidR="003420E9" w:rsidRPr="00745AD5">
        <w:rPr>
          <w:sz w:val="20"/>
          <w:lang w:val="id-ID"/>
        </w:rPr>
        <w:t xml:space="preserve">Hasil belajar </w:t>
      </w:r>
    </w:p>
    <w:p w:rsidR="003420E9" w:rsidRPr="00745AD5" w:rsidRDefault="003420E9" w:rsidP="003420E9">
      <w:pPr>
        <w:ind w:firstLine="360"/>
        <w:jc w:val="both"/>
        <w:rPr>
          <w:sz w:val="20"/>
          <w:lang w:val="id-ID"/>
        </w:rPr>
      </w:pPr>
      <w:r w:rsidRPr="00745AD5">
        <w:rPr>
          <w:sz w:val="20"/>
          <w:lang w:val="id-ID"/>
        </w:rPr>
        <w:t>(Arikunto: 2010:124)</w:t>
      </w:r>
    </w:p>
    <w:p w:rsidR="00745AD5" w:rsidRDefault="00745AD5" w:rsidP="003420E9">
      <w:pPr>
        <w:ind w:firstLine="360"/>
        <w:jc w:val="both"/>
        <w:rPr>
          <w:lang w:val="id-ID"/>
        </w:rPr>
      </w:pPr>
    </w:p>
    <w:p w:rsidR="00745AD5" w:rsidRPr="00745AD5" w:rsidRDefault="00745AD5" w:rsidP="00745AD5">
      <w:pPr>
        <w:ind w:firstLine="360"/>
        <w:jc w:val="both"/>
        <w:rPr>
          <w:lang w:val="id-ID"/>
        </w:rPr>
      </w:pPr>
      <w:r w:rsidRPr="00745AD5">
        <w:rPr>
          <w:lang w:val="id-ID"/>
        </w:rPr>
        <w:t xml:space="preserve">Prosedur </w:t>
      </w:r>
      <w:r w:rsidR="00D4181E">
        <w:rPr>
          <w:lang w:val="id-ID"/>
        </w:rPr>
        <w:t xml:space="preserve">Kegiatan </w:t>
      </w:r>
      <w:r w:rsidR="007B30F9">
        <w:rPr>
          <w:lang w:val="id-ID"/>
        </w:rPr>
        <w:t>Pelatihan</w:t>
      </w:r>
    </w:p>
    <w:p w:rsidR="00745AD5" w:rsidRPr="00745AD5" w:rsidRDefault="00745AD5" w:rsidP="00745AD5">
      <w:pPr>
        <w:ind w:firstLine="360"/>
        <w:jc w:val="both"/>
        <w:rPr>
          <w:lang w:val="id-ID"/>
        </w:rPr>
      </w:pPr>
      <w:r w:rsidRPr="00745AD5">
        <w:rPr>
          <w:lang w:val="id-ID"/>
        </w:rPr>
        <w:t xml:space="preserve">1. Tahap Persiapan </w:t>
      </w:r>
    </w:p>
    <w:p w:rsidR="00745AD5" w:rsidRPr="00745AD5" w:rsidRDefault="00745AD5" w:rsidP="00745AD5">
      <w:pPr>
        <w:ind w:firstLine="360"/>
        <w:jc w:val="both"/>
        <w:rPr>
          <w:lang w:val="id-ID"/>
        </w:rPr>
      </w:pPr>
      <w:r w:rsidRPr="00745AD5">
        <w:rPr>
          <w:lang w:val="id-ID"/>
        </w:rPr>
        <w:t xml:space="preserve">Tahap </w:t>
      </w:r>
      <w:r w:rsidR="007B30F9">
        <w:rPr>
          <w:lang w:val="id-ID"/>
        </w:rPr>
        <w:t xml:space="preserve">awal </w:t>
      </w:r>
      <w:r w:rsidRPr="00745AD5">
        <w:rPr>
          <w:lang w:val="id-ID"/>
        </w:rPr>
        <w:t xml:space="preserve">yang </w:t>
      </w:r>
      <w:r w:rsidR="007B30F9">
        <w:rPr>
          <w:lang w:val="id-ID"/>
        </w:rPr>
        <w:t>dilakukan adalah berkoordinasi dengan Ketua TP-PKK Kelurahan Srengseng Sawah untuk pelaksanaan, waktu dan tempat kegiatan pelatihan. Kemudian penulis mengurus perizinan dari ke pihak Kelurahan Srengseng Sawah dan masyarakat sekitar kelurahan srengseng sawah melalui perwakilan serta ketua dari TP-PKK Srengseng Sawah. Penulis m</w:t>
      </w:r>
      <w:r w:rsidRPr="00745AD5">
        <w:rPr>
          <w:lang w:val="id-ID"/>
        </w:rPr>
        <w:t xml:space="preserve">enyusun proposal, </w:t>
      </w:r>
      <w:r w:rsidR="007B30F9">
        <w:rPr>
          <w:lang w:val="id-ID"/>
        </w:rPr>
        <w:t>membuat surat pernyataan dan menyiapkan materi dan kelengkapan administrasi lainnya.</w:t>
      </w:r>
    </w:p>
    <w:p w:rsidR="00745AD5" w:rsidRPr="00745AD5" w:rsidRDefault="00745AD5" w:rsidP="00745AD5">
      <w:pPr>
        <w:ind w:firstLine="360"/>
        <w:jc w:val="both"/>
        <w:rPr>
          <w:lang w:val="id-ID"/>
        </w:rPr>
      </w:pPr>
    </w:p>
    <w:p w:rsidR="00745AD5" w:rsidRPr="00745AD5" w:rsidRDefault="00745AD5" w:rsidP="00745AD5">
      <w:pPr>
        <w:ind w:firstLine="360"/>
        <w:jc w:val="both"/>
        <w:rPr>
          <w:lang w:val="id-ID"/>
        </w:rPr>
      </w:pPr>
      <w:r w:rsidRPr="00745AD5">
        <w:rPr>
          <w:lang w:val="id-ID"/>
        </w:rPr>
        <w:t xml:space="preserve">2. Tahap pelaksanaan </w:t>
      </w:r>
    </w:p>
    <w:p w:rsidR="00745AD5" w:rsidRPr="00745AD5" w:rsidRDefault="00745AD5" w:rsidP="00745AD5">
      <w:pPr>
        <w:ind w:firstLine="360"/>
        <w:jc w:val="both"/>
        <w:rPr>
          <w:lang w:val="id-ID"/>
        </w:rPr>
      </w:pPr>
      <w:r w:rsidRPr="00745AD5">
        <w:rPr>
          <w:lang w:val="id-ID"/>
        </w:rPr>
        <w:t xml:space="preserve">Langkah-langkah yang ditempuh pada tahap ini meliputi: </w:t>
      </w:r>
    </w:p>
    <w:p w:rsidR="00745AD5" w:rsidRPr="00745AD5" w:rsidRDefault="00745AD5" w:rsidP="007B30F9">
      <w:pPr>
        <w:ind w:firstLine="360"/>
        <w:jc w:val="both"/>
        <w:rPr>
          <w:lang w:val="id-ID"/>
        </w:rPr>
      </w:pPr>
      <w:r w:rsidRPr="00745AD5">
        <w:rPr>
          <w:lang w:val="id-ID"/>
        </w:rPr>
        <w:t xml:space="preserve">a. Melakukan Proses Pembelajaran </w:t>
      </w:r>
    </w:p>
    <w:p w:rsidR="00745AD5" w:rsidRPr="00745AD5" w:rsidRDefault="00745AD5" w:rsidP="007B30F9">
      <w:pPr>
        <w:ind w:firstLine="360"/>
        <w:jc w:val="both"/>
        <w:rPr>
          <w:lang w:val="id-ID"/>
        </w:rPr>
      </w:pPr>
      <w:r w:rsidRPr="00745AD5">
        <w:rPr>
          <w:lang w:val="id-ID"/>
        </w:rPr>
        <w:t>b. Melakukan Pengamatan</w:t>
      </w:r>
    </w:p>
    <w:p w:rsidR="00745AD5" w:rsidRPr="00745AD5" w:rsidRDefault="00745AD5" w:rsidP="00745AD5">
      <w:pPr>
        <w:ind w:firstLine="360"/>
        <w:jc w:val="both"/>
        <w:rPr>
          <w:lang w:val="id-ID"/>
        </w:rPr>
      </w:pPr>
      <w:r w:rsidRPr="00745AD5">
        <w:rPr>
          <w:lang w:val="id-ID"/>
        </w:rPr>
        <w:t xml:space="preserve">d. Memberikan Angket </w:t>
      </w:r>
      <w:r w:rsidR="007B30F9">
        <w:rPr>
          <w:lang w:val="id-ID"/>
        </w:rPr>
        <w:t>peserta.</w:t>
      </w:r>
      <w:r w:rsidRPr="00745AD5">
        <w:rPr>
          <w:lang w:val="id-ID"/>
        </w:rPr>
        <w:t xml:space="preserve"> </w:t>
      </w:r>
    </w:p>
    <w:p w:rsidR="00745AD5" w:rsidRPr="00745AD5" w:rsidRDefault="00745AD5" w:rsidP="00745AD5">
      <w:pPr>
        <w:ind w:firstLine="360"/>
        <w:jc w:val="both"/>
        <w:rPr>
          <w:lang w:val="id-ID"/>
        </w:rPr>
      </w:pPr>
      <w:r w:rsidRPr="00745AD5">
        <w:rPr>
          <w:lang w:val="id-ID"/>
        </w:rPr>
        <w:t xml:space="preserve"> </w:t>
      </w:r>
    </w:p>
    <w:p w:rsidR="00745AD5" w:rsidRPr="00745AD5" w:rsidRDefault="00745AD5" w:rsidP="00745AD5">
      <w:pPr>
        <w:ind w:firstLine="360"/>
        <w:jc w:val="both"/>
        <w:rPr>
          <w:lang w:val="id-ID"/>
        </w:rPr>
      </w:pPr>
      <w:r w:rsidRPr="00745AD5">
        <w:rPr>
          <w:lang w:val="id-ID"/>
        </w:rPr>
        <w:t xml:space="preserve">3. Tahap Analisis </w:t>
      </w:r>
      <w:r w:rsidR="00E31E4A">
        <w:rPr>
          <w:lang w:val="id-ID"/>
        </w:rPr>
        <w:t>dan Pelaporan</w:t>
      </w:r>
    </w:p>
    <w:p w:rsidR="00745AD5" w:rsidRPr="00745AD5" w:rsidRDefault="00745AD5" w:rsidP="00745AD5">
      <w:pPr>
        <w:ind w:firstLine="360"/>
        <w:jc w:val="both"/>
        <w:rPr>
          <w:lang w:val="id-ID"/>
        </w:rPr>
      </w:pPr>
      <w:r w:rsidRPr="00745AD5">
        <w:rPr>
          <w:lang w:val="id-ID"/>
        </w:rPr>
        <w:t xml:space="preserve">Kegiatan  yang  dilakukan  pada  tahap  ini adalah menganalisis data hasil observasi </w:t>
      </w:r>
      <w:r w:rsidR="007B30F9">
        <w:rPr>
          <w:lang w:val="id-ID"/>
        </w:rPr>
        <w:t xml:space="preserve">(pengamatan) </w:t>
      </w:r>
      <w:r w:rsidRPr="00745AD5">
        <w:rPr>
          <w:lang w:val="id-ID"/>
        </w:rPr>
        <w:t xml:space="preserve">aktivitas </w:t>
      </w:r>
      <w:r w:rsidR="007B30F9">
        <w:rPr>
          <w:lang w:val="id-ID"/>
        </w:rPr>
        <w:t xml:space="preserve">peserta pada saat </w:t>
      </w:r>
      <w:r w:rsidRPr="00745AD5">
        <w:rPr>
          <w:lang w:val="id-ID"/>
        </w:rPr>
        <w:t xml:space="preserve">pembelajaran </w:t>
      </w:r>
      <w:r w:rsidR="007B30F9">
        <w:rPr>
          <w:lang w:val="id-ID"/>
        </w:rPr>
        <w:t>berlangsung (partisipasi peserta), kecepatan peserta mengerjakan tugas praktik, serta hasil akhir</w:t>
      </w:r>
      <w:r w:rsidR="00E31E4A">
        <w:rPr>
          <w:lang w:val="id-ID"/>
        </w:rPr>
        <w:t xml:space="preserve"> produk yang dihasilkan </w:t>
      </w:r>
      <w:r w:rsidR="00E31E4A">
        <w:rPr>
          <w:lang w:val="id-ID"/>
        </w:rPr>
        <w:lastRenderedPageBreak/>
        <w:t>peserta yang seluruhnya dicatat dan tertulis dalam laporan kegiatan pengabdian kepada masyarakat.</w:t>
      </w:r>
    </w:p>
    <w:p w:rsidR="00745AD5" w:rsidRDefault="00745AD5" w:rsidP="003420E9">
      <w:pPr>
        <w:ind w:firstLine="360"/>
        <w:jc w:val="both"/>
        <w:rPr>
          <w:lang w:val="id-ID"/>
        </w:rPr>
      </w:pPr>
    </w:p>
    <w:p w:rsidR="007B30F9" w:rsidRDefault="00D4181E" w:rsidP="003420E9">
      <w:pPr>
        <w:ind w:firstLine="360"/>
        <w:jc w:val="both"/>
        <w:rPr>
          <w:lang w:val="id-ID"/>
        </w:rPr>
      </w:pPr>
      <w:r>
        <w:rPr>
          <w:noProof/>
          <w:lang w:val="id-ID" w:eastAsia="id-ID"/>
        </w:rPr>
        <mc:AlternateContent>
          <mc:Choice Requires="wpg">
            <w:drawing>
              <wp:inline distT="0" distB="0" distL="0" distR="0">
                <wp:extent cx="5233916" cy="1937888"/>
                <wp:effectExtent l="95250" t="38100" r="81280" b="120015"/>
                <wp:docPr id="14" name="Group 14"/>
                <wp:cNvGraphicFramePr/>
                <a:graphic xmlns:a="http://schemas.openxmlformats.org/drawingml/2006/main">
                  <a:graphicData uri="http://schemas.microsoft.com/office/word/2010/wordprocessingGroup">
                    <wpg:wgp>
                      <wpg:cNvGrpSpPr/>
                      <wpg:grpSpPr>
                        <a:xfrm>
                          <a:off x="0" y="0"/>
                          <a:ext cx="5233916" cy="1937888"/>
                          <a:chOff x="0" y="0"/>
                          <a:chExt cx="5233916" cy="1937888"/>
                        </a:xfrm>
                        <a:effectLst>
                          <a:outerShdw blurRad="50800" dist="38100" dir="8100000" algn="tr" rotWithShape="0">
                            <a:prstClr val="black">
                              <a:alpha val="40000"/>
                            </a:prstClr>
                          </a:outerShdw>
                        </a:effectLst>
                      </wpg:grpSpPr>
                      <wps:wsp>
                        <wps:cNvPr id="2" name="Rounded Rectangle 2"/>
                        <wps:cNvSpPr/>
                        <wps:spPr>
                          <a:xfrm>
                            <a:off x="0" y="20472"/>
                            <a:ext cx="1446663" cy="4572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7B30F9" w:rsidRPr="00E31E4A" w:rsidRDefault="00E31E4A" w:rsidP="007B30F9">
                              <w:pPr>
                                <w:jc w:val="center"/>
                                <w:rPr>
                                  <w:lang w:val="id-ID"/>
                                </w:rPr>
                              </w:pPr>
                              <w:r>
                                <w:rPr>
                                  <w:lang w:val="id-ID"/>
                                </w:rPr>
                                <w:t>Persiapan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1781033" y="0"/>
                            <a:ext cx="1446530" cy="4572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E31E4A" w:rsidRPr="00E31E4A" w:rsidRDefault="00E31E4A" w:rsidP="00E31E4A">
                              <w:pPr>
                                <w:jc w:val="center"/>
                                <w:rPr>
                                  <w:lang w:val="id-ID"/>
                                </w:rPr>
                              </w:pPr>
                              <w:r>
                                <w:rPr>
                                  <w:lang w:val="id-ID"/>
                                </w:rP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3575713" y="0"/>
                            <a:ext cx="1658203" cy="4572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E31E4A" w:rsidRPr="00E31E4A" w:rsidRDefault="00E31E4A" w:rsidP="00E31E4A">
                              <w:pPr>
                                <w:jc w:val="center"/>
                                <w:rPr>
                                  <w:lang w:val="id-ID"/>
                                </w:rPr>
                              </w:pPr>
                              <w:r>
                                <w:rPr>
                                  <w:lang w:val="id-ID"/>
                                </w:rPr>
                                <w:t>Analisis dan Pelaporan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Notched Right Arrow 5"/>
                        <wps:cNvSpPr/>
                        <wps:spPr>
                          <a:xfrm>
                            <a:off x="1344304" y="95535"/>
                            <a:ext cx="375314" cy="252483"/>
                          </a:xfrm>
                          <a:prstGeom prst="notchedRight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Notched Right Arrow 6"/>
                        <wps:cNvSpPr/>
                        <wps:spPr>
                          <a:xfrm>
                            <a:off x="3132161" y="88711"/>
                            <a:ext cx="375285" cy="252095"/>
                          </a:xfrm>
                          <a:prstGeom prst="notchedRight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0" y="839338"/>
                            <a:ext cx="1446530" cy="1098550"/>
                          </a:xfrm>
                          <a:prstGeom prst="roundRect">
                            <a:avLst>
                              <a:gd name="adj" fmla="val 9720"/>
                            </a:avLst>
                          </a:prstGeom>
                        </wps:spPr>
                        <wps:style>
                          <a:lnRef idx="1">
                            <a:schemeClr val="accent3"/>
                          </a:lnRef>
                          <a:fillRef idx="2">
                            <a:schemeClr val="accent3"/>
                          </a:fillRef>
                          <a:effectRef idx="1">
                            <a:schemeClr val="accent3"/>
                          </a:effectRef>
                          <a:fontRef idx="minor">
                            <a:schemeClr val="dk1"/>
                          </a:fontRef>
                        </wps:style>
                        <wps:txbx>
                          <w:txbxContent>
                            <w:p w:rsidR="00D4181E" w:rsidRPr="00D4181E" w:rsidRDefault="00D4181E" w:rsidP="00D4181E">
                              <w:pPr>
                                <w:ind w:left="-142" w:right="-158"/>
                                <w:jc w:val="center"/>
                                <w:rPr>
                                  <w:sz w:val="22"/>
                                  <w:lang w:val="id-ID"/>
                                </w:rPr>
                              </w:pPr>
                              <w:r w:rsidRPr="00D4181E">
                                <w:rPr>
                                  <w:sz w:val="22"/>
                                  <w:lang w:val="id-ID"/>
                                </w:rPr>
                                <w:t>Koordinasi</w:t>
                              </w:r>
                            </w:p>
                            <w:p w:rsidR="00D4181E" w:rsidRPr="00D4181E" w:rsidRDefault="00D4181E" w:rsidP="00D4181E">
                              <w:pPr>
                                <w:ind w:left="-142" w:right="-158"/>
                                <w:jc w:val="center"/>
                                <w:rPr>
                                  <w:sz w:val="22"/>
                                  <w:lang w:val="id-ID"/>
                                </w:rPr>
                              </w:pPr>
                              <w:r w:rsidRPr="00D4181E">
                                <w:rPr>
                                  <w:sz w:val="22"/>
                                  <w:lang w:val="id-ID"/>
                                </w:rPr>
                                <w:t>Perizinan</w:t>
                              </w:r>
                            </w:p>
                            <w:p w:rsidR="00D4181E" w:rsidRDefault="00D4181E" w:rsidP="00D4181E">
                              <w:pPr>
                                <w:ind w:left="-142" w:right="-158"/>
                                <w:jc w:val="center"/>
                                <w:rPr>
                                  <w:sz w:val="22"/>
                                  <w:lang w:val="id-ID"/>
                                </w:rPr>
                              </w:pPr>
                              <w:r w:rsidRPr="00D4181E">
                                <w:rPr>
                                  <w:sz w:val="22"/>
                                  <w:lang w:val="id-ID"/>
                                </w:rPr>
                                <w:t>Menyusun proposal</w:t>
                              </w:r>
                            </w:p>
                            <w:p w:rsidR="00D4181E" w:rsidRPr="00D4181E" w:rsidRDefault="00D4181E" w:rsidP="00D4181E">
                              <w:pPr>
                                <w:ind w:left="-142" w:right="-158"/>
                                <w:jc w:val="center"/>
                                <w:rPr>
                                  <w:sz w:val="22"/>
                                  <w:lang w:val="id-ID"/>
                                </w:rPr>
                              </w:pPr>
                              <w:r>
                                <w:rPr>
                                  <w:sz w:val="22"/>
                                  <w:lang w:val="id-ID"/>
                                </w:rPr>
                                <w:t>Menyiapkan surat dan administrasi lainnya.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1842448" y="839338"/>
                            <a:ext cx="1446530" cy="1098550"/>
                          </a:xfrm>
                          <a:prstGeom prst="roundRect">
                            <a:avLst>
                              <a:gd name="adj" fmla="val 9720"/>
                            </a:avLst>
                          </a:prstGeom>
                        </wps:spPr>
                        <wps:style>
                          <a:lnRef idx="1">
                            <a:schemeClr val="accent3"/>
                          </a:lnRef>
                          <a:fillRef idx="2">
                            <a:schemeClr val="accent3"/>
                          </a:fillRef>
                          <a:effectRef idx="1">
                            <a:schemeClr val="accent3"/>
                          </a:effectRef>
                          <a:fontRef idx="minor">
                            <a:schemeClr val="dk1"/>
                          </a:fontRef>
                        </wps:style>
                        <wps:txbx>
                          <w:txbxContent>
                            <w:p w:rsidR="00D4181E" w:rsidRDefault="00D4181E" w:rsidP="00D4181E">
                              <w:pPr>
                                <w:ind w:left="-142" w:right="-158"/>
                                <w:jc w:val="center"/>
                                <w:rPr>
                                  <w:sz w:val="22"/>
                                  <w:lang w:val="id-ID"/>
                                </w:rPr>
                              </w:pPr>
                              <w:r>
                                <w:rPr>
                                  <w:sz w:val="22"/>
                                  <w:lang w:val="id-ID"/>
                                </w:rPr>
                                <w:t>Proses pembelajaran</w:t>
                              </w:r>
                            </w:p>
                            <w:p w:rsidR="00D4181E" w:rsidRDefault="00D4181E" w:rsidP="00D4181E">
                              <w:pPr>
                                <w:ind w:left="-142" w:right="-158"/>
                                <w:jc w:val="center"/>
                                <w:rPr>
                                  <w:sz w:val="22"/>
                                  <w:lang w:val="id-ID"/>
                                </w:rPr>
                              </w:pPr>
                              <w:r>
                                <w:rPr>
                                  <w:sz w:val="22"/>
                                  <w:lang w:val="id-ID"/>
                                </w:rPr>
                                <w:t>Pengamatan</w:t>
                              </w:r>
                            </w:p>
                            <w:p w:rsidR="00D4181E" w:rsidRPr="00D4181E" w:rsidRDefault="00D4181E" w:rsidP="00D4181E">
                              <w:pPr>
                                <w:ind w:left="-142" w:right="-158"/>
                                <w:jc w:val="center"/>
                                <w:rPr>
                                  <w:sz w:val="22"/>
                                  <w:lang w:val="id-ID"/>
                                </w:rPr>
                              </w:pPr>
                              <w:r>
                                <w:rPr>
                                  <w:sz w:val="22"/>
                                  <w:lang w:val="id-ID"/>
                                </w:rPr>
                                <w:t>Penyebaran angket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own Arrow 10"/>
                        <wps:cNvSpPr/>
                        <wps:spPr>
                          <a:xfrm>
                            <a:off x="586854" y="416257"/>
                            <a:ext cx="293427" cy="402609"/>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3575713" y="805218"/>
                            <a:ext cx="1657985" cy="1098550"/>
                          </a:xfrm>
                          <a:prstGeom prst="roundRect">
                            <a:avLst>
                              <a:gd name="adj" fmla="val 9720"/>
                            </a:avLst>
                          </a:prstGeom>
                        </wps:spPr>
                        <wps:style>
                          <a:lnRef idx="1">
                            <a:schemeClr val="accent3"/>
                          </a:lnRef>
                          <a:fillRef idx="2">
                            <a:schemeClr val="accent3"/>
                          </a:fillRef>
                          <a:effectRef idx="1">
                            <a:schemeClr val="accent3"/>
                          </a:effectRef>
                          <a:fontRef idx="minor">
                            <a:schemeClr val="dk1"/>
                          </a:fontRef>
                        </wps:style>
                        <wps:txbx>
                          <w:txbxContent>
                            <w:p w:rsidR="00D4181E" w:rsidRDefault="00D4181E" w:rsidP="00D4181E">
                              <w:pPr>
                                <w:ind w:left="-142" w:right="-158"/>
                                <w:jc w:val="center"/>
                                <w:rPr>
                                  <w:sz w:val="22"/>
                                  <w:lang w:val="id-ID"/>
                                </w:rPr>
                              </w:pPr>
                              <w:r>
                                <w:rPr>
                                  <w:sz w:val="22"/>
                                  <w:lang w:val="id-ID"/>
                                </w:rPr>
                                <w:t>Menganalisis hasil data</w:t>
                              </w:r>
                            </w:p>
                            <w:p w:rsidR="00D4181E" w:rsidRDefault="00D4181E" w:rsidP="00D4181E">
                              <w:pPr>
                                <w:ind w:left="-142" w:right="-158"/>
                                <w:jc w:val="center"/>
                                <w:rPr>
                                  <w:sz w:val="22"/>
                                  <w:lang w:val="id-ID"/>
                                </w:rPr>
                              </w:pPr>
                              <w:r>
                                <w:rPr>
                                  <w:sz w:val="22"/>
                                  <w:lang w:val="id-ID"/>
                                </w:rPr>
                                <w:t>(partisipasi, kecepatan bekerja dan hasil produk)</w:t>
                              </w:r>
                            </w:p>
                            <w:p w:rsidR="00D4181E" w:rsidRPr="00D4181E" w:rsidRDefault="00D4181E" w:rsidP="00D4181E">
                              <w:pPr>
                                <w:ind w:left="-142" w:right="-158"/>
                                <w:jc w:val="center"/>
                                <w:rPr>
                                  <w:sz w:val="22"/>
                                  <w:lang w:val="id-ID"/>
                                </w:rPr>
                              </w:pPr>
                              <w:r>
                                <w:rPr>
                                  <w:sz w:val="22"/>
                                  <w:lang w:val="id-ID"/>
                                </w:rPr>
                                <w:t>Membuat laporan kegiatan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Down Arrow 12"/>
                        <wps:cNvSpPr/>
                        <wps:spPr>
                          <a:xfrm>
                            <a:off x="2415654" y="416257"/>
                            <a:ext cx="293370" cy="40259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a:off x="4278573" y="416257"/>
                            <a:ext cx="293370" cy="40259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4" o:spid="_x0000_s1026" style="width:412.1pt;height:152.6pt;mso-position-horizontal-relative:char;mso-position-vertical-relative:line" coordsize="52339,1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">
                <v:roundrect id="Rounded Rectangle 2" o:spid="_x0000_s1027" style="position:absolute;top:204;width:14466;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bWDMEA&#10;AADaAAAADwAAAGRycy9kb3ducmV2LnhtbESPQWsCMRSE70L/Q3gFb5q4YKlbo6il4LVW8PrYPDdr&#10;Ny9LEjXtr28KhR6HmfmGWa6z68WNQuw8a5hNFQjixpuOWw3Hj7fJM4iYkA32nknDF0VYrx5GS6yN&#10;v/M73Q6pFQXCsUYNNqWhljI2lhzGqR+Ii3f2wWEqMrTSBLwXuOtlpdSTdNhxWbA40M5S83m4Og25&#10;3+f55bT9VjsVLovXfK5sJ7UeP+bNC4hEOf2H/9p7o6GC3yvlBs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21gzBAAAA2gAAAA8AAAAAAAAAAAAAAAAAmAIAAGRycy9kb3du&#10;cmV2LnhtbFBLBQYAAAAABAAEAPUAAACGAwAAAAA=&#10;" fillcolor="#cdddac [1622]" strokecolor="#94b64e [3046]">
                  <v:fill color2="#f0f4e6 [502]" rotate="t" angle="180" colors="0 #dafda7;22938f #e4fdc2;1 #f5ffe6" focus="100%" type="gradient"/>
                  <v:shadow on="t" color="black" opacity="24903f" origin=",.5" offset="0,.55556mm"/>
                  <v:textbox>
                    <w:txbxContent>
                      <w:p w:rsidR="007B30F9" w:rsidRPr="00E31E4A" w:rsidRDefault="00E31E4A" w:rsidP="007B30F9">
                        <w:pPr>
                          <w:jc w:val="center"/>
                          <w:rPr>
                            <w:lang w:val="id-ID"/>
                          </w:rPr>
                        </w:pPr>
                        <w:r>
                          <w:rPr>
                            <w:lang w:val="id-ID"/>
                          </w:rPr>
                          <w:t>Persiapan</w:t>
                        </w:r>
                      </w:p>
                    </w:txbxContent>
                  </v:textbox>
                </v:roundrect>
                <v:roundrect id="Rounded Rectangle 3" o:spid="_x0000_s1028" style="position:absolute;left:17810;width:14465;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pzl8EA&#10;AADaAAAADwAAAGRycy9kb3ducmV2LnhtbESPT2sCMRTE7wW/Q3hCbzWpxdJujaKWglf/QK+PzXOz&#10;dvOyJKmmfnojCD0OM/MbZjrPrhMnCrH1rOF5pEAQ19603GjY776e3kDEhGyw80wa/ijCfDZ4mGJl&#10;/Jk3dNqmRhQIxwo12JT6SspYW3IYR74nLt7BB4epyNBIE/Bc4K6TY6VepcOWy4LFnlaW6p/tr9OQ&#10;u3WeHL+XF7VS4fj+mQ9j20qtH4d58QEiUU7/4Xt7bTS8wO1KuQ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6c5fBAAAA2gAAAA8AAAAAAAAAAAAAAAAAmAIAAGRycy9kb3du&#10;cmV2LnhtbFBLBQYAAAAABAAEAPUAAACGAwAAAAA=&#10;" fillcolor="#cdddac [1622]" strokecolor="#94b64e [3046]">
                  <v:fill color2="#f0f4e6 [502]" rotate="t" angle="180" colors="0 #dafda7;22938f #e4fdc2;1 #f5ffe6" focus="100%" type="gradient"/>
                  <v:shadow on="t" color="black" opacity="24903f" origin=",.5" offset="0,.55556mm"/>
                  <v:textbox>
                    <w:txbxContent>
                      <w:p w:rsidR="00E31E4A" w:rsidRPr="00E31E4A" w:rsidRDefault="00E31E4A" w:rsidP="00E31E4A">
                        <w:pPr>
                          <w:jc w:val="center"/>
                          <w:rPr>
                            <w:lang w:val="id-ID"/>
                          </w:rPr>
                        </w:pPr>
                        <w:r>
                          <w:rPr>
                            <w:lang w:val="id-ID"/>
                          </w:rPr>
                          <w:t>Pelaksanaan</w:t>
                        </w:r>
                      </w:p>
                    </w:txbxContent>
                  </v:textbox>
                </v:roundrect>
                <v:roundrect id="Rounded Rectangle 4" o:spid="_x0000_s1029" style="position:absolute;left:35757;width:16582;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Pr48EA&#10;AADaAAAADwAAAGRycy9kb3ducmV2LnhtbESPT2sCMRTE7wW/Q3hCbzWp1NJujaKWglf/QK+PzXOz&#10;dvOyJKmmfnojCD0OM/MbZjrPrhMnCrH1rOF5pEAQ19603GjY776e3kDEhGyw80wa/ijCfDZ4mGJl&#10;/Jk3dNqmRhQIxwo12JT6SspYW3IYR74nLt7BB4epyNBIE/Bc4K6TY6VepcOWy4LFnlaW6p/tr9OQ&#10;u3WeHL+XF7VS4fj+mQ9j20qtH4d58QEiUU7/4Xt7bTS8wO1KuQ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T6+PBAAAA2gAAAA8AAAAAAAAAAAAAAAAAmAIAAGRycy9kb3du&#10;cmV2LnhtbFBLBQYAAAAABAAEAPUAAACGAwAAAAA=&#10;" fillcolor="#cdddac [1622]" strokecolor="#94b64e [3046]">
                  <v:fill color2="#f0f4e6 [502]" rotate="t" angle="180" colors="0 #dafda7;22938f #e4fdc2;1 #f5ffe6" focus="100%" type="gradient"/>
                  <v:shadow on="t" color="black" opacity="24903f" origin=",.5" offset="0,.55556mm"/>
                  <v:textbox>
                    <w:txbxContent>
                      <w:p w:rsidR="00E31E4A" w:rsidRPr="00E31E4A" w:rsidRDefault="00E31E4A" w:rsidP="00E31E4A">
                        <w:pPr>
                          <w:jc w:val="center"/>
                          <w:rPr>
                            <w:lang w:val="id-ID"/>
                          </w:rPr>
                        </w:pPr>
                        <w:r>
                          <w:rPr>
                            <w:lang w:val="id-ID"/>
                          </w:rPr>
                          <w:t>Analisis dan Pelaporan</w:t>
                        </w:r>
                      </w:p>
                    </w:txbxContent>
                  </v:textbox>
                </v:roundre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5" o:spid="_x0000_s1030" type="#_x0000_t94" style="position:absolute;left:13443;top:955;width:3753;height:2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rgRsMA&#10;AADaAAAADwAAAGRycy9kb3ducmV2LnhtbESPQWvCQBSE74L/YXlCb7qpUDGpqxSlUPGUmIPHR/aZ&#10;hGbfhuyapPn13ULB4zAz3zC7w2ga0VPnassKXlcRCOLC6ppLBfn1c7kF4TyyxsYyKfghB4f9fLbD&#10;RNuBU+ozX4oAYZeggsr7NpHSFRUZdCvbEgfvbjuDPsiulLrDIcBNI9dRtJEGaw4LFbZ0rKj4zh5G&#10;wdCa8ym93M7TKRofcrrHfT7FSr0sxo93EJ5G/wz/t7+0gjf4uxJu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rgRsMAAADaAAAADwAAAAAAAAAAAAAAAACYAgAAZHJzL2Rv&#10;d25yZXYueG1sUEsFBgAAAAAEAAQA9QAAAIgDAAAAAA==&#10;" adj="14335" fillcolor="#cdddac [1622]" strokecolor="#94b64e [3046]">
                  <v:fill color2="#f0f4e6 [502]" rotate="t" angle="180" colors="0 #dafda7;22938f #e4fdc2;1 #f5ffe6" focus="100%" type="gradient"/>
                  <v:shadow on="t" color="black" opacity="24903f" origin=",.5" offset="0,.55556mm"/>
                </v:shape>
                <v:shape id="Notched Right Arrow 6" o:spid="_x0000_s1031" type="#_x0000_t94" style="position:absolute;left:31321;top:887;width:3753;height:2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zXJcEA&#10;AADaAAAADwAAAGRycy9kb3ducmV2LnhtbESPzYrCQBCE7wu+w9CCl0Un7iGR6CgqLAiejD5Ak2mT&#10;YKYnZsb8vL0jLOyxqKqvqM1uMLXoqHWVZQXLRQSCOLe64kLB7fo7X4FwHlljbZkUjORgt518bTDV&#10;tucLdZkvRICwS1FB6X2TSunykgy6hW2Ig3e3rUEfZFtI3WIf4KaWP1EUS4MVh4USGzqWlD+yl1Fw&#10;GrP41Seyu94O0eX7mZyPIyZKzabDfg3C0+D/w3/tk1YQw+dKuAFy+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s1yXBAAAA2gAAAA8AAAAAAAAAAAAAAAAAmAIAAGRycy9kb3du&#10;cmV2LnhtbFBLBQYAAAAABAAEAPUAAACGAwAAAAA=&#10;" adj="14345" fillcolor="#cdddac [1622]" strokecolor="#94b64e [3046]">
                  <v:fill color2="#f0f4e6 [502]" rotate="t" angle="180" colors="0 #dafda7;22938f #e4fdc2;1 #f5ffe6" focus="100%" type="gradient"/>
                  <v:shadow on="t" color="black" opacity="24903f" origin=",.5" offset="0,.55556mm"/>
                </v:shape>
                <v:roundrect id="Rounded Rectangle 7" o:spid="_x0000_s1032" style="position:absolute;top:8393;width:14465;height:10985;visibility:visible;mso-wrap-style:square;v-text-anchor:middle" arcsize="637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Bx/sIA&#10;AADaAAAADwAAAGRycy9kb3ducmV2LnhtbESPQWvCQBSE74L/YXkFb2ZThdSmriKFQustKoXcHtnX&#10;JG32bdjdJum/dwWhx2FmvmG2+8l0YiDnW8sKHpMUBHFldcu1gsv5bbkB4QOyxs4yKfgjD/vdfLbF&#10;XNuRCxpOoRYRwj5HBU0IfS6lrxoy6BPbE0fvyzqDIUpXS+1wjHDTyVWaZtJgy3GhwZ5eG6p+Tr9G&#10;wXNRluua08ll+LHyn+6oi+9MqcXDdHgBEWgK/+F7+10reILblXgD5O4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8HH+wgAAANo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w:txbxContent>
                      <w:p w:rsidR="00D4181E" w:rsidRPr="00D4181E" w:rsidRDefault="00D4181E" w:rsidP="00D4181E">
                        <w:pPr>
                          <w:ind w:left="-142" w:right="-158"/>
                          <w:jc w:val="center"/>
                          <w:rPr>
                            <w:sz w:val="22"/>
                            <w:lang w:val="id-ID"/>
                          </w:rPr>
                        </w:pPr>
                        <w:r w:rsidRPr="00D4181E">
                          <w:rPr>
                            <w:sz w:val="22"/>
                            <w:lang w:val="id-ID"/>
                          </w:rPr>
                          <w:t>Koordinasi</w:t>
                        </w:r>
                      </w:p>
                      <w:p w:rsidR="00D4181E" w:rsidRPr="00D4181E" w:rsidRDefault="00D4181E" w:rsidP="00D4181E">
                        <w:pPr>
                          <w:ind w:left="-142" w:right="-158"/>
                          <w:jc w:val="center"/>
                          <w:rPr>
                            <w:sz w:val="22"/>
                            <w:lang w:val="id-ID"/>
                          </w:rPr>
                        </w:pPr>
                        <w:r w:rsidRPr="00D4181E">
                          <w:rPr>
                            <w:sz w:val="22"/>
                            <w:lang w:val="id-ID"/>
                          </w:rPr>
                          <w:t>Perizinan</w:t>
                        </w:r>
                      </w:p>
                      <w:p w:rsidR="00D4181E" w:rsidRDefault="00D4181E" w:rsidP="00D4181E">
                        <w:pPr>
                          <w:ind w:left="-142" w:right="-158"/>
                          <w:jc w:val="center"/>
                          <w:rPr>
                            <w:sz w:val="22"/>
                            <w:lang w:val="id-ID"/>
                          </w:rPr>
                        </w:pPr>
                        <w:r w:rsidRPr="00D4181E">
                          <w:rPr>
                            <w:sz w:val="22"/>
                            <w:lang w:val="id-ID"/>
                          </w:rPr>
                          <w:t>Menyusun proposal</w:t>
                        </w:r>
                      </w:p>
                      <w:p w:rsidR="00D4181E" w:rsidRPr="00D4181E" w:rsidRDefault="00D4181E" w:rsidP="00D4181E">
                        <w:pPr>
                          <w:ind w:left="-142" w:right="-158"/>
                          <w:jc w:val="center"/>
                          <w:rPr>
                            <w:sz w:val="22"/>
                            <w:lang w:val="id-ID"/>
                          </w:rPr>
                        </w:pPr>
                        <w:r>
                          <w:rPr>
                            <w:sz w:val="22"/>
                            <w:lang w:val="id-ID"/>
                          </w:rPr>
                          <w:t>Menyiapkan surat dan administrasi lainnya.</w:t>
                        </w:r>
                      </w:p>
                    </w:txbxContent>
                  </v:textbox>
                </v:roundrect>
                <v:roundrect id="Rounded Rectangle 8" o:spid="_x0000_s1033" style="position:absolute;left:18424;top:8393;width:14465;height:10985;visibility:visible;mso-wrap-style:square;v-text-anchor:middle" arcsize="637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ljL8A&#10;AADaAAAADwAAAGRycy9kb3ducmV2LnhtbERPz2vCMBS+C/4P4Qm7aToHxXVNZQiC260qA2+P5q2t&#10;Ni8liW333y8HwePH9zvfTqYTAznfWlbwukpAEFdWt1wrOJ/2yw0IH5A1dpZJwR952BbzWY6ZtiOX&#10;NBxDLWII+wwVNCH0mZS+asigX9meOHK/1hkMEbpaaodjDDedXCdJKg22HBsa7GnXUHU73o2C9/Jy&#10;eas5mVyKX2v/4751eU2VellMnx8gAk3hKX64D1pB3BqvxBsgi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b+WMvwAAANoAAAAPAAAAAAAAAAAAAAAAAJgCAABkcnMvZG93bnJl&#10;di54bWxQSwUGAAAAAAQABAD1AAAAhAMAAAAA&#10;" fillcolor="#cdddac [1622]" strokecolor="#94b64e [3046]">
                  <v:fill color2="#f0f4e6 [502]" rotate="t" angle="180" colors="0 #dafda7;22938f #e4fdc2;1 #f5ffe6" focus="100%" type="gradient"/>
                  <v:shadow on="t" color="black" opacity="24903f" origin=",.5" offset="0,.55556mm"/>
                  <v:textbox>
                    <w:txbxContent>
                      <w:p w:rsidR="00D4181E" w:rsidRDefault="00D4181E" w:rsidP="00D4181E">
                        <w:pPr>
                          <w:ind w:left="-142" w:right="-158"/>
                          <w:jc w:val="center"/>
                          <w:rPr>
                            <w:sz w:val="22"/>
                            <w:lang w:val="id-ID"/>
                          </w:rPr>
                        </w:pPr>
                        <w:r>
                          <w:rPr>
                            <w:sz w:val="22"/>
                            <w:lang w:val="id-ID"/>
                          </w:rPr>
                          <w:t>Proses pembelajaran</w:t>
                        </w:r>
                      </w:p>
                      <w:p w:rsidR="00D4181E" w:rsidRDefault="00D4181E" w:rsidP="00D4181E">
                        <w:pPr>
                          <w:ind w:left="-142" w:right="-158"/>
                          <w:jc w:val="center"/>
                          <w:rPr>
                            <w:sz w:val="22"/>
                            <w:lang w:val="id-ID"/>
                          </w:rPr>
                        </w:pPr>
                        <w:r>
                          <w:rPr>
                            <w:sz w:val="22"/>
                            <w:lang w:val="id-ID"/>
                          </w:rPr>
                          <w:t>Pengamatan</w:t>
                        </w:r>
                      </w:p>
                      <w:p w:rsidR="00D4181E" w:rsidRPr="00D4181E" w:rsidRDefault="00D4181E" w:rsidP="00D4181E">
                        <w:pPr>
                          <w:ind w:left="-142" w:right="-158"/>
                          <w:jc w:val="center"/>
                          <w:rPr>
                            <w:sz w:val="22"/>
                            <w:lang w:val="id-ID"/>
                          </w:rPr>
                        </w:pPr>
                        <w:r>
                          <w:rPr>
                            <w:sz w:val="22"/>
                            <w:lang w:val="id-ID"/>
                          </w:rPr>
                          <w:t>Penyebaran angket</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34" type="#_x0000_t67" style="position:absolute;left:5868;top:4162;width:2934;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Wi8IA&#10;AADbAAAADwAAAGRycy9kb3ducmV2LnhtbESPQWsCMRCF74X+hzBCbzWr0Fq2RpGK0uJJ6w8YNmN2&#10;6WYSkqjrv+8cBG8zvDfvfTNfDr5XF0q5C2xgMq5AETfBduwMHH83rx+gckG22AcmAzfKsFw8P82x&#10;tuHKe7ocilMSwrlGA20psdY6Ny15zOMQiUU7heSxyJqctgmvEu57Pa2qd+2xY2loMdJXS83f4ewN&#10;zI4unuPuNPm5Dc6Ft+2O1yUZ8zIaVp+gCg3lYb5ff1vBF3r5RQb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BdaLwgAAANsAAAAPAAAAAAAAAAAAAAAAAJgCAABkcnMvZG93&#10;bnJldi54bWxQSwUGAAAAAAQABAD1AAAAhwMAAAAA&#10;" adj="13729" fillcolor="#cdddac [1622]" strokecolor="#94b64e [3046]">
                  <v:fill color2="#f0f4e6 [502]" rotate="t" angle="180" colors="0 #dafda7;22938f #e4fdc2;1 #f5ffe6" focus="100%" type="gradient"/>
                  <v:shadow on="t" color="black" opacity="24903f" origin=",.5" offset="0,.55556mm"/>
                </v:shape>
                <v:roundrect id="Rounded Rectangle 11" o:spid="_x0000_s1035" style="position:absolute;left:35757;top:8052;width:16579;height:10985;visibility:visible;mso-wrap-style:square;v-text-anchor:middle" arcsize="637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Y28EA&#10;AADbAAAADwAAAGRycy9kb3ducmV2LnhtbERPTWvDMAy9D/ofjAq7LU47CFsat5RCYdstXRnkJmI1&#10;SRvLwXaT7N/Pg8FuerxPFbvZ9GIk5zvLClZJCoK4trrjRsH58/j0AsIHZI29ZVLwTR5228VDgbm2&#10;E5c0nkIjYgj7HBW0IQy5lL5uyaBP7EAcuYt1BkOErpHa4RTDTS/XaZpJgx3HhhYHOrRU3053o+C1&#10;rKrnhtPZZfi+9l/uQ5fXTKnH5bzfgAg0h3/xn/tNx/kr+P0lH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nWNvBAAAA2wAAAA8AAAAAAAAAAAAAAAAAmAIAAGRycy9kb3du&#10;cmV2LnhtbFBLBQYAAAAABAAEAPUAAACGAwAAAAA=&#10;" fillcolor="#cdddac [1622]" strokecolor="#94b64e [3046]">
                  <v:fill color2="#f0f4e6 [502]" rotate="t" angle="180" colors="0 #dafda7;22938f #e4fdc2;1 #f5ffe6" focus="100%" type="gradient"/>
                  <v:shadow on="t" color="black" opacity="24903f" origin=",.5" offset="0,.55556mm"/>
                  <v:textbox>
                    <w:txbxContent>
                      <w:p w:rsidR="00D4181E" w:rsidRDefault="00D4181E" w:rsidP="00D4181E">
                        <w:pPr>
                          <w:ind w:left="-142" w:right="-158"/>
                          <w:jc w:val="center"/>
                          <w:rPr>
                            <w:sz w:val="22"/>
                            <w:lang w:val="id-ID"/>
                          </w:rPr>
                        </w:pPr>
                        <w:r>
                          <w:rPr>
                            <w:sz w:val="22"/>
                            <w:lang w:val="id-ID"/>
                          </w:rPr>
                          <w:t>Menganalisis hasil data</w:t>
                        </w:r>
                      </w:p>
                      <w:p w:rsidR="00D4181E" w:rsidRDefault="00D4181E" w:rsidP="00D4181E">
                        <w:pPr>
                          <w:ind w:left="-142" w:right="-158"/>
                          <w:jc w:val="center"/>
                          <w:rPr>
                            <w:sz w:val="22"/>
                            <w:lang w:val="id-ID"/>
                          </w:rPr>
                        </w:pPr>
                        <w:r>
                          <w:rPr>
                            <w:sz w:val="22"/>
                            <w:lang w:val="id-ID"/>
                          </w:rPr>
                          <w:t>(partisipasi, kecepatan bekerja dan hasil produk)</w:t>
                        </w:r>
                      </w:p>
                      <w:p w:rsidR="00D4181E" w:rsidRPr="00D4181E" w:rsidRDefault="00D4181E" w:rsidP="00D4181E">
                        <w:pPr>
                          <w:ind w:left="-142" w:right="-158"/>
                          <w:jc w:val="center"/>
                          <w:rPr>
                            <w:sz w:val="22"/>
                            <w:lang w:val="id-ID"/>
                          </w:rPr>
                        </w:pPr>
                        <w:r>
                          <w:rPr>
                            <w:sz w:val="22"/>
                            <w:lang w:val="id-ID"/>
                          </w:rPr>
                          <w:t>Membuat laporan kegiatan</w:t>
                        </w:r>
                      </w:p>
                    </w:txbxContent>
                  </v:textbox>
                </v:roundrect>
                <v:shape id="Down Arrow 12" o:spid="_x0000_s1036" type="#_x0000_t67" style="position:absolute;left:24156;top:4162;width:2934;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v0Fr8A&#10;AADbAAAADwAAAGRycy9kb3ducmV2LnhtbERPTYvCMBC9C/6HMMJeRNP1IFKNIsJuFw+Cuux5aMa0&#10;pJmUJqv13xtB8DaP9zmrTe8acaUu1J4VfE4zEMSl1zUbBb/nr8kCRIjIGhvPpOBOATbr4WCFufY3&#10;PtL1FI1IIRxyVFDF2OZShrIih2HqW+LEXXznMCbYGak7vKVw18hZls2lw5pTQ4Ut7Soq7enfKbAL&#10;c/izhS6tLb55f6/pYuRYqY9Rv12CiNTHt/jl/tFp/gyev6Q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QWvwAAANsAAAAPAAAAAAAAAAAAAAAAAJgCAABkcnMvZG93bnJl&#10;di54bWxQSwUGAAAAAAQABAD1AAAAhAMAAAAA&#10;" adj="13730" fillcolor="#cdddac [1622]" strokecolor="#94b64e [3046]">
                  <v:fill color2="#f0f4e6 [502]" rotate="t" angle="180" colors="0 #dafda7;22938f #e4fdc2;1 #f5ffe6" focus="100%" type="gradient"/>
                  <v:shadow on="t" color="black" opacity="24903f" origin=",.5" offset="0,.55556mm"/>
                </v:shape>
                <v:shape id="Down Arrow 13" o:spid="_x0000_s1037" type="#_x0000_t67" style="position:absolute;left:42785;top:4162;width:2934;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dRjcAA&#10;AADbAAAADwAAAGRycy9kb3ducmV2LnhtbERPS4vCMBC+C/sfwizsRTR1BZFqlGXBBx4Eddnz0Ixp&#10;STMpTdT6740geJuP7znzZedqcaU2VJ4VjIYZCOLC64qNgr/TajAFESKyxtozKbhTgOXiozfHXPsb&#10;H+h6jEakEA45KihjbHIpQ1GSwzD0DXHizr51GBNsjdQt3lK4q+V3lk2kw4pTQ4kN/ZZU2OPFKbBT&#10;s/+3G11Yu1nz7l7R2ci+Ul+f3c8MRKQuvsUv91an+WN4/pIO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7dRjcAAAADbAAAADwAAAAAAAAAAAAAAAACYAgAAZHJzL2Rvd25y&#10;ZXYueG1sUEsFBgAAAAAEAAQA9QAAAIUDAAAAAA==&#10;" adj="13730" fillcolor="#cdddac [1622]" strokecolor="#94b64e [3046]">
                  <v:fill color2="#f0f4e6 [502]" rotate="t" angle="180" colors="0 #dafda7;22938f #e4fdc2;1 #f5ffe6" focus="100%" type="gradient"/>
                  <v:shadow on="t" color="black" opacity="24903f" origin=",.5" offset="0,.55556mm"/>
                </v:shape>
                <w10:anchorlock/>
              </v:group>
            </w:pict>
          </mc:Fallback>
        </mc:AlternateContent>
      </w:r>
    </w:p>
    <w:p w:rsidR="00D4181E" w:rsidRPr="00D4181E" w:rsidRDefault="00D4181E" w:rsidP="00D4181E">
      <w:pPr>
        <w:pStyle w:val="Caption"/>
        <w:jc w:val="center"/>
        <w:rPr>
          <w:sz w:val="18"/>
          <w:szCs w:val="18"/>
          <w:lang w:val="id-ID"/>
        </w:rPr>
      </w:pPr>
      <w:proofErr w:type="spellStart"/>
      <w:proofErr w:type="gramStart"/>
      <w:r w:rsidRPr="00D4181E">
        <w:rPr>
          <w:sz w:val="18"/>
          <w:szCs w:val="18"/>
        </w:rPr>
        <w:t>Bagan</w:t>
      </w:r>
      <w:proofErr w:type="spellEnd"/>
      <w:r w:rsidRPr="00D4181E">
        <w:rPr>
          <w:sz w:val="18"/>
          <w:szCs w:val="18"/>
        </w:rPr>
        <w:t xml:space="preserve"> </w:t>
      </w:r>
      <w:r w:rsidRPr="00D4181E">
        <w:rPr>
          <w:sz w:val="18"/>
          <w:szCs w:val="18"/>
        </w:rPr>
        <w:fldChar w:fldCharType="begin"/>
      </w:r>
      <w:r w:rsidRPr="00D4181E">
        <w:rPr>
          <w:sz w:val="18"/>
          <w:szCs w:val="18"/>
        </w:rPr>
        <w:instrText xml:space="preserve"> SEQ Bagan \* ARABIC </w:instrText>
      </w:r>
      <w:r w:rsidRPr="00D4181E">
        <w:rPr>
          <w:sz w:val="18"/>
          <w:szCs w:val="18"/>
        </w:rPr>
        <w:fldChar w:fldCharType="separate"/>
      </w:r>
      <w:r w:rsidR="008F1924">
        <w:rPr>
          <w:noProof/>
          <w:sz w:val="18"/>
          <w:szCs w:val="18"/>
        </w:rPr>
        <w:t>1</w:t>
      </w:r>
      <w:r w:rsidRPr="00D4181E">
        <w:rPr>
          <w:sz w:val="18"/>
          <w:szCs w:val="18"/>
        </w:rPr>
        <w:fldChar w:fldCharType="end"/>
      </w:r>
      <w:r w:rsidRPr="00D4181E">
        <w:rPr>
          <w:sz w:val="18"/>
          <w:szCs w:val="18"/>
          <w:lang w:val="id-ID"/>
        </w:rPr>
        <w:t>.</w:t>
      </w:r>
      <w:proofErr w:type="gramEnd"/>
      <w:r w:rsidRPr="00D4181E">
        <w:rPr>
          <w:sz w:val="18"/>
          <w:szCs w:val="18"/>
          <w:lang w:val="id-ID"/>
        </w:rPr>
        <w:t xml:space="preserve"> Prosedur kegiatan</w:t>
      </w:r>
    </w:p>
    <w:p w:rsidR="007B30F9" w:rsidRDefault="007B30F9" w:rsidP="003420E9">
      <w:pPr>
        <w:ind w:firstLine="360"/>
        <w:jc w:val="both"/>
        <w:rPr>
          <w:lang w:val="id-ID"/>
        </w:rPr>
      </w:pPr>
    </w:p>
    <w:p w:rsidR="009C0147" w:rsidRPr="005A1FB6" w:rsidRDefault="00631F23">
      <w:pPr>
        <w:numPr>
          <w:ilvl w:val="0"/>
          <w:numId w:val="3"/>
        </w:numPr>
        <w:pBdr>
          <w:top w:val="nil"/>
          <w:left w:val="nil"/>
          <w:bottom w:val="nil"/>
          <w:right w:val="nil"/>
          <w:between w:val="nil"/>
        </w:pBdr>
        <w:spacing w:line="276" w:lineRule="auto"/>
        <w:jc w:val="both"/>
        <w:rPr>
          <w:b/>
          <w:smallCaps/>
          <w:color w:val="000000"/>
          <w:sz w:val="25"/>
          <w:szCs w:val="25"/>
          <w:lang w:val="id-ID"/>
        </w:rPr>
      </w:pPr>
      <w:r w:rsidRPr="005A1FB6">
        <w:rPr>
          <w:b/>
          <w:smallCaps/>
          <w:color w:val="000000"/>
          <w:sz w:val="25"/>
          <w:szCs w:val="25"/>
          <w:lang w:val="id-ID"/>
        </w:rPr>
        <w:t>HASIL DAN PEMBAHASAN</w:t>
      </w:r>
    </w:p>
    <w:p w:rsidR="009A441F" w:rsidRPr="009A441F" w:rsidRDefault="009A441F" w:rsidP="009A441F">
      <w:pPr>
        <w:jc w:val="both"/>
        <w:rPr>
          <w:lang w:val="id-ID"/>
        </w:rPr>
      </w:pPr>
      <w:r w:rsidRPr="009A441F">
        <w:rPr>
          <w:lang w:val="id-ID"/>
        </w:rPr>
        <w:t xml:space="preserve">Kegiatan pelatihan </w:t>
      </w:r>
      <w:r>
        <w:rPr>
          <w:lang w:val="id-ID"/>
        </w:rPr>
        <w:t xml:space="preserve">pembuatan produk fesyen dengan konsep zero waste bagi Ibu-Ibu PKK Srengseng Sawah </w:t>
      </w:r>
      <w:r w:rsidRPr="009A441F">
        <w:rPr>
          <w:lang w:val="id-ID"/>
        </w:rPr>
        <w:t>menggunakan metode pelatihan</w:t>
      </w:r>
      <w:r>
        <w:rPr>
          <w:lang w:val="id-ID"/>
        </w:rPr>
        <w:t xml:space="preserve"> </w:t>
      </w:r>
      <w:r w:rsidRPr="009A441F">
        <w:rPr>
          <w:lang w:val="id-ID"/>
        </w:rPr>
        <w:t>yang terdiri dari kegiatan presentasi</w:t>
      </w:r>
      <w:r>
        <w:rPr>
          <w:lang w:val="id-ID"/>
        </w:rPr>
        <w:t xml:space="preserve"> (ceramah)</w:t>
      </w:r>
      <w:r w:rsidRPr="009A441F">
        <w:rPr>
          <w:lang w:val="id-ID"/>
        </w:rPr>
        <w:t xml:space="preserve">, </w:t>
      </w:r>
      <w:r>
        <w:rPr>
          <w:lang w:val="id-ID"/>
        </w:rPr>
        <w:t>diskusi (</w:t>
      </w:r>
      <w:r w:rsidRPr="009A441F">
        <w:rPr>
          <w:lang w:val="id-ID"/>
        </w:rPr>
        <w:t>tanya jawab</w:t>
      </w:r>
      <w:r>
        <w:rPr>
          <w:lang w:val="id-ID"/>
        </w:rPr>
        <w:t>)</w:t>
      </w:r>
      <w:r w:rsidRPr="009A441F">
        <w:rPr>
          <w:lang w:val="id-ID"/>
        </w:rPr>
        <w:t>, dan praktik membuat</w:t>
      </w:r>
      <w:r>
        <w:rPr>
          <w:lang w:val="id-ID"/>
        </w:rPr>
        <w:t xml:space="preserve"> produk </w:t>
      </w:r>
      <w:r w:rsidRPr="009A441F">
        <w:rPr>
          <w:lang w:val="id-ID"/>
        </w:rPr>
        <w:t>secara langsung.</w:t>
      </w:r>
    </w:p>
    <w:p w:rsidR="009A441F" w:rsidRPr="00D95892" w:rsidRDefault="009A441F" w:rsidP="00D95892">
      <w:pPr>
        <w:pStyle w:val="ListParagraph"/>
        <w:numPr>
          <w:ilvl w:val="0"/>
          <w:numId w:val="10"/>
        </w:numPr>
        <w:ind w:left="426"/>
        <w:jc w:val="both"/>
        <w:rPr>
          <w:lang w:val="id-ID"/>
        </w:rPr>
      </w:pPr>
      <w:r w:rsidRPr="00D95892">
        <w:rPr>
          <w:lang w:val="id-ID"/>
        </w:rPr>
        <w:t xml:space="preserve">Tahap persiapan, meliputi koordinasi, pembuatan proposal dan menyiapkan surat pernyataan serta administrasi lainnya dilaksanakan mulai tanggal 15 April 2021 hingga 20 Agustus 2021. Persiapan secara teknis pelatihan dilakukan H-1 yaitu pada tanggal 23 Agustus 2021 diantaranya membeli perlengkapan </w:t>
      </w:r>
      <w:r w:rsidR="00F5473E" w:rsidRPr="00D95892">
        <w:rPr>
          <w:lang w:val="id-ID"/>
        </w:rPr>
        <w:t xml:space="preserve">alat dan bahan </w:t>
      </w:r>
      <w:r w:rsidRPr="00D95892">
        <w:rPr>
          <w:lang w:val="id-ID"/>
        </w:rPr>
        <w:t xml:space="preserve">praktik, </w:t>
      </w:r>
      <w:r w:rsidR="00F5473E" w:rsidRPr="00D95892">
        <w:rPr>
          <w:lang w:val="id-ID"/>
        </w:rPr>
        <w:t>kebutuhan pelindung diri sesuai protokol kesehatan yaitu hand sanitizer, masker dan vitamin.</w:t>
      </w:r>
      <w:r w:rsidR="00D341A6">
        <w:rPr>
          <w:lang w:val="id-ID"/>
        </w:rPr>
        <w:t xml:space="preserve"> Kebutuhan konsumsi peserta juga harus disiapkan dengan protokol yang cukup ketat, kesehatan peserta menjadi salah satu prioritas dalam menyiapkan kebutuhan peserta.</w:t>
      </w:r>
    </w:p>
    <w:p w:rsidR="009A441F" w:rsidRPr="009A441F" w:rsidRDefault="009A441F" w:rsidP="009A441F">
      <w:pPr>
        <w:jc w:val="both"/>
        <w:rPr>
          <w:lang w:val="id-ID"/>
        </w:rPr>
      </w:pPr>
    </w:p>
    <w:p w:rsidR="009A441F" w:rsidRDefault="009A441F" w:rsidP="00D95892">
      <w:pPr>
        <w:pStyle w:val="ListParagraph"/>
        <w:numPr>
          <w:ilvl w:val="0"/>
          <w:numId w:val="10"/>
        </w:numPr>
        <w:ind w:left="426"/>
        <w:jc w:val="both"/>
        <w:rPr>
          <w:lang w:val="id-ID"/>
        </w:rPr>
      </w:pPr>
      <w:r w:rsidRPr="009A441F">
        <w:rPr>
          <w:lang w:val="id-ID"/>
        </w:rPr>
        <w:t>Kegiatan Pelatihan</w:t>
      </w:r>
    </w:p>
    <w:p w:rsidR="00F5473E" w:rsidRPr="00F5473E" w:rsidRDefault="00F5473E" w:rsidP="00D95892">
      <w:pPr>
        <w:ind w:left="426"/>
        <w:jc w:val="both"/>
        <w:rPr>
          <w:lang w:val="id-ID"/>
        </w:rPr>
      </w:pPr>
      <w:r w:rsidRPr="00F5473E">
        <w:rPr>
          <w:lang w:val="id-ID"/>
        </w:rPr>
        <w:t xml:space="preserve">Materi yang </w:t>
      </w:r>
      <w:r>
        <w:rPr>
          <w:lang w:val="id-ID"/>
        </w:rPr>
        <w:t>di</w:t>
      </w:r>
      <w:r w:rsidRPr="00F5473E">
        <w:rPr>
          <w:lang w:val="id-ID"/>
        </w:rPr>
        <w:t xml:space="preserve">berikan adalah materi tentang </w:t>
      </w:r>
      <w:r>
        <w:rPr>
          <w:lang w:val="id-ID"/>
        </w:rPr>
        <w:t xml:space="preserve">sustainable design, konsep zero waste dan langkah kerja membuat produk fesyen dari kain sarung </w:t>
      </w:r>
      <w:r w:rsidRPr="00F5473E">
        <w:rPr>
          <w:lang w:val="id-ID"/>
        </w:rPr>
        <w:t xml:space="preserve">yang </w:t>
      </w:r>
      <w:r>
        <w:rPr>
          <w:lang w:val="id-ID"/>
        </w:rPr>
        <w:t xml:space="preserve">secara detail </w:t>
      </w:r>
      <w:r w:rsidRPr="00F5473E">
        <w:rPr>
          <w:lang w:val="id-ID"/>
        </w:rPr>
        <w:t>terdiri dari:</w:t>
      </w:r>
    </w:p>
    <w:p w:rsidR="00F5473E" w:rsidRPr="00F5473E" w:rsidRDefault="00F5473E" w:rsidP="00D95892">
      <w:pPr>
        <w:pStyle w:val="ListParagraph"/>
        <w:numPr>
          <w:ilvl w:val="0"/>
          <w:numId w:val="9"/>
        </w:numPr>
        <w:ind w:left="851" w:hanging="425"/>
        <w:jc w:val="both"/>
        <w:rPr>
          <w:lang w:val="id-ID"/>
        </w:rPr>
      </w:pPr>
      <w:r w:rsidRPr="00F5473E">
        <w:rPr>
          <w:lang w:val="id-ID"/>
        </w:rPr>
        <w:t xml:space="preserve">Pengertian </w:t>
      </w:r>
      <w:r w:rsidRPr="00F5473E">
        <w:rPr>
          <w:i/>
          <w:lang w:val="id-ID"/>
        </w:rPr>
        <w:t>sustainable fashion</w:t>
      </w:r>
      <w:r w:rsidR="00D45A5D">
        <w:rPr>
          <w:lang w:val="id-ID"/>
        </w:rPr>
        <w:t>. Pengertian ini disimpulkan dari berbagai informasi yang valid baik dari jurnal, buku maupun artikel ilmiah yang ada.</w:t>
      </w:r>
    </w:p>
    <w:p w:rsidR="00F5473E" w:rsidRDefault="00F5473E" w:rsidP="00D95892">
      <w:pPr>
        <w:pStyle w:val="ListParagraph"/>
        <w:numPr>
          <w:ilvl w:val="0"/>
          <w:numId w:val="9"/>
        </w:numPr>
        <w:ind w:left="851" w:hanging="425"/>
        <w:jc w:val="both"/>
        <w:rPr>
          <w:lang w:val="id-ID"/>
        </w:rPr>
      </w:pPr>
      <w:r>
        <w:rPr>
          <w:lang w:val="id-ID"/>
        </w:rPr>
        <w:t xml:space="preserve">Desainer dan pengusaha yang menerapkan konsep </w:t>
      </w:r>
      <w:r w:rsidRPr="00F5473E">
        <w:rPr>
          <w:i/>
          <w:lang w:val="id-ID"/>
        </w:rPr>
        <w:t>sustainable fashion</w:t>
      </w:r>
      <w:r w:rsidR="00D45A5D">
        <w:rPr>
          <w:lang w:val="id-ID"/>
        </w:rPr>
        <w:t xml:space="preserve"> diberikan sebagai contoh dan referensi untuk membuat produk yang beragam.</w:t>
      </w:r>
    </w:p>
    <w:p w:rsidR="00F5473E" w:rsidRDefault="00F5473E" w:rsidP="00D95892">
      <w:pPr>
        <w:pStyle w:val="ListParagraph"/>
        <w:numPr>
          <w:ilvl w:val="0"/>
          <w:numId w:val="9"/>
        </w:numPr>
        <w:ind w:left="851" w:hanging="425"/>
        <w:jc w:val="both"/>
        <w:rPr>
          <w:lang w:val="id-ID"/>
        </w:rPr>
      </w:pPr>
      <w:r>
        <w:rPr>
          <w:lang w:val="id-ID"/>
        </w:rPr>
        <w:t>Pengertian zero waste dan contoh produk yang dibuat dengan konsep zero waste</w:t>
      </w:r>
      <w:r w:rsidR="00D45A5D">
        <w:rPr>
          <w:lang w:val="id-ID"/>
        </w:rPr>
        <w:t xml:space="preserve">. Istilah zero waste tidak hanya untuk pembuatan produk-produk yang dibuat dengan material dengan bahan baku yang banyak, tetapi juga dengan bahan baku yang ada sehingga dapat diolah menjadi produk yang sedikit limbah/sisa/perca. </w:t>
      </w:r>
    </w:p>
    <w:p w:rsidR="00F5473E" w:rsidRPr="00F5473E" w:rsidRDefault="00F5473E" w:rsidP="00D95892">
      <w:pPr>
        <w:pStyle w:val="ListParagraph"/>
        <w:numPr>
          <w:ilvl w:val="0"/>
          <w:numId w:val="9"/>
        </w:numPr>
        <w:ind w:left="851" w:hanging="425"/>
        <w:jc w:val="both"/>
        <w:rPr>
          <w:lang w:val="id-ID"/>
        </w:rPr>
      </w:pPr>
      <w:r>
        <w:rPr>
          <w:lang w:val="id-ID"/>
        </w:rPr>
        <w:t>Langkah kerja membuat produk fesyen dengan konsep zero waste menggunakan kain sarung.</w:t>
      </w:r>
      <w:r w:rsidR="00D45A5D">
        <w:rPr>
          <w:lang w:val="id-ID"/>
        </w:rPr>
        <w:t xml:space="preserve"> Kain sarung dipilih karena merupakan kain yang paling banyak ada di hampir semua rumah tangga, sehingga akan lebih ekonomis dan efisien.</w:t>
      </w:r>
    </w:p>
    <w:p w:rsidR="00F5473E" w:rsidRDefault="00F5473E" w:rsidP="00F5473E">
      <w:pPr>
        <w:jc w:val="both"/>
        <w:rPr>
          <w:lang w:val="id-ID"/>
        </w:rPr>
      </w:pPr>
    </w:p>
    <w:p w:rsidR="00F5473E" w:rsidRPr="00F5473E" w:rsidRDefault="00F5473E" w:rsidP="00D95892">
      <w:pPr>
        <w:ind w:left="426"/>
        <w:jc w:val="both"/>
        <w:rPr>
          <w:lang w:val="id-ID"/>
        </w:rPr>
      </w:pPr>
      <w:r w:rsidRPr="00F5473E">
        <w:rPr>
          <w:lang w:val="id-ID"/>
        </w:rPr>
        <w:t xml:space="preserve">Kegiatan pengabdian masyarakat ini dilaksanakan di </w:t>
      </w:r>
      <w:r>
        <w:rPr>
          <w:lang w:val="id-ID"/>
        </w:rPr>
        <w:t xml:space="preserve">ruang kelas E5.9-10 lantai 5 tower PoliMedia </w:t>
      </w:r>
      <w:r w:rsidRPr="00F5473E">
        <w:rPr>
          <w:lang w:val="id-ID"/>
        </w:rPr>
        <w:t xml:space="preserve">yang dikuti oleh </w:t>
      </w:r>
      <w:r>
        <w:rPr>
          <w:lang w:val="id-ID"/>
        </w:rPr>
        <w:t xml:space="preserve">11 </w:t>
      </w:r>
      <w:r w:rsidRPr="00F5473E">
        <w:rPr>
          <w:lang w:val="id-ID"/>
        </w:rPr>
        <w:t>peserta</w:t>
      </w:r>
      <w:r>
        <w:rPr>
          <w:lang w:val="id-ID"/>
        </w:rPr>
        <w:t xml:space="preserve"> yang hadir secara luring dan telah dikoordinir oleh Ketua TP-PKK Srengseng sawah dan merupakan perwakilan dari </w:t>
      </w:r>
      <w:r>
        <w:rPr>
          <w:lang w:val="id-ID"/>
        </w:rPr>
        <w:lastRenderedPageBreak/>
        <w:t xml:space="preserve">beberapa RT/RW yang ada dilingkungan kelurahan Srengseng Sawah. Peserta lainnya </w:t>
      </w:r>
      <w:r w:rsidR="00D95892">
        <w:rPr>
          <w:lang w:val="id-ID"/>
        </w:rPr>
        <w:t xml:space="preserve">sejumlah 15 orang </w:t>
      </w:r>
      <w:r>
        <w:rPr>
          <w:lang w:val="id-ID"/>
        </w:rPr>
        <w:t xml:space="preserve">yang bergabung dalam pelatihan ini dilakukan secara daring melalaui aplikasi </w:t>
      </w:r>
      <w:r w:rsidRPr="00F5473E">
        <w:rPr>
          <w:i/>
          <w:lang w:val="id-ID"/>
        </w:rPr>
        <w:t>zoom meeting</w:t>
      </w:r>
      <w:r>
        <w:rPr>
          <w:i/>
          <w:lang w:val="id-ID"/>
        </w:rPr>
        <w:t xml:space="preserve">. </w:t>
      </w:r>
      <w:r w:rsidRPr="00F5473E">
        <w:rPr>
          <w:lang w:val="id-ID"/>
        </w:rPr>
        <w:t>Kegiatan</w:t>
      </w:r>
      <w:r>
        <w:rPr>
          <w:lang w:val="id-ID"/>
        </w:rPr>
        <w:t xml:space="preserve"> </w:t>
      </w:r>
      <w:r w:rsidRPr="00F5473E">
        <w:rPr>
          <w:lang w:val="id-ID"/>
        </w:rPr>
        <w:t>pelatihan berjalan dengan baik dan lancar, antusias dari  peserta yang hadir sangat</w:t>
      </w:r>
      <w:r>
        <w:rPr>
          <w:lang w:val="id-ID"/>
        </w:rPr>
        <w:t xml:space="preserve"> </w:t>
      </w:r>
      <w:r w:rsidRPr="00F5473E">
        <w:rPr>
          <w:lang w:val="id-ID"/>
        </w:rPr>
        <w:t>luar biasa. T</w:t>
      </w:r>
      <w:r w:rsidR="00940D75">
        <w:rPr>
          <w:lang w:val="id-ID"/>
        </w:rPr>
        <w:t>erbukti dalam waktu yang relatif</w:t>
      </w:r>
      <w:r w:rsidRPr="00F5473E">
        <w:rPr>
          <w:lang w:val="id-ID"/>
        </w:rPr>
        <w:t xml:space="preserve"> singkat peserta dapat</w:t>
      </w:r>
      <w:r>
        <w:rPr>
          <w:lang w:val="id-ID"/>
        </w:rPr>
        <w:t xml:space="preserve"> </w:t>
      </w:r>
      <w:r w:rsidRPr="00F5473E">
        <w:rPr>
          <w:lang w:val="id-ID"/>
        </w:rPr>
        <w:t xml:space="preserve">membuat </w:t>
      </w:r>
      <w:r>
        <w:rPr>
          <w:lang w:val="id-ID"/>
        </w:rPr>
        <w:t xml:space="preserve">produk fesyen yang </w:t>
      </w:r>
      <w:r w:rsidRPr="00F5473E">
        <w:rPr>
          <w:lang w:val="id-ID"/>
        </w:rPr>
        <w:t>sederhana</w:t>
      </w:r>
      <w:r>
        <w:rPr>
          <w:lang w:val="id-ID"/>
        </w:rPr>
        <w:t xml:space="preserve"> dan baik hanya dengan menggunakan tangan (bukan mesin jahit), disamping itu peserta </w:t>
      </w:r>
      <w:r w:rsidRPr="00940D75">
        <w:rPr>
          <w:i/>
          <w:lang w:val="id-ID"/>
        </w:rPr>
        <w:t>online</w:t>
      </w:r>
      <w:r>
        <w:rPr>
          <w:lang w:val="id-ID"/>
        </w:rPr>
        <w:t xml:space="preserve"> (daring) juga ikut membuat dari rumah masing-masing.</w:t>
      </w:r>
      <w:r w:rsidRPr="00F5473E">
        <w:rPr>
          <w:lang w:val="id-ID"/>
        </w:rPr>
        <w:t xml:space="preserve">  </w:t>
      </w:r>
    </w:p>
    <w:p w:rsidR="00F5473E" w:rsidRPr="00F5473E" w:rsidRDefault="00F5473E" w:rsidP="00F5473E">
      <w:pPr>
        <w:jc w:val="both"/>
        <w:rPr>
          <w:lang w:val="id-ID"/>
        </w:rPr>
      </w:pPr>
    </w:p>
    <w:p w:rsidR="00F5473E" w:rsidRPr="00F5473E" w:rsidRDefault="00F5473E" w:rsidP="00D95892">
      <w:pPr>
        <w:ind w:left="426"/>
        <w:jc w:val="both"/>
        <w:rPr>
          <w:lang w:val="id-ID"/>
        </w:rPr>
      </w:pPr>
      <w:r w:rsidRPr="00F5473E">
        <w:rPr>
          <w:lang w:val="id-ID"/>
        </w:rPr>
        <w:t>Pelatihan dilaksanakan pada</w:t>
      </w:r>
      <w:r>
        <w:rPr>
          <w:lang w:val="id-ID"/>
        </w:rPr>
        <w:t xml:space="preserve"> </w:t>
      </w:r>
      <w:r w:rsidR="00D95892">
        <w:rPr>
          <w:lang w:val="id-ID"/>
        </w:rPr>
        <w:t>h</w:t>
      </w:r>
      <w:r>
        <w:rPr>
          <w:lang w:val="id-ID"/>
        </w:rPr>
        <w:t xml:space="preserve">ari </w:t>
      </w:r>
      <w:r w:rsidR="00D95892">
        <w:rPr>
          <w:lang w:val="id-ID"/>
        </w:rPr>
        <w:t>Selasa</w:t>
      </w:r>
      <w:r w:rsidRPr="00F5473E">
        <w:rPr>
          <w:lang w:val="id-ID"/>
        </w:rPr>
        <w:t xml:space="preserve">, </w:t>
      </w:r>
      <w:r w:rsidR="00D95892">
        <w:rPr>
          <w:lang w:val="id-ID"/>
        </w:rPr>
        <w:t>24 Agustus 2021 dimulai dari jam</w:t>
      </w:r>
      <w:r w:rsidRPr="00F5473E">
        <w:rPr>
          <w:lang w:val="id-ID"/>
        </w:rPr>
        <w:t xml:space="preserve"> </w:t>
      </w:r>
      <w:r w:rsidR="00D95892">
        <w:rPr>
          <w:lang w:val="id-ID"/>
        </w:rPr>
        <w:t>08.00-18.00 WIB bertempat diruang kelas E5.9-10 lantai 5 tower kampus Politeknik Negeri Media Kreatif Jakarta.</w:t>
      </w:r>
    </w:p>
    <w:p w:rsidR="00F5473E" w:rsidRDefault="00D95892" w:rsidP="00D95892">
      <w:pPr>
        <w:ind w:left="426"/>
        <w:jc w:val="both"/>
        <w:rPr>
          <w:lang w:val="id-ID"/>
        </w:rPr>
      </w:pPr>
      <w:r>
        <w:rPr>
          <w:lang w:val="id-ID"/>
        </w:rPr>
        <w:t>Adapun gambaran dari susunan acara pelatihan sebagai berikut:</w:t>
      </w:r>
    </w:p>
    <w:p w:rsidR="00940D75" w:rsidRDefault="00940D75" w:rsidP="00D95892">
      <w:pPr>
        <w:ind w:left="426"/>
        <w:jc w:val="both"/>
        <w:rPr>
          <w:lang w:val="id-ID"/>
        </w:rPr>
      </w:pPr>
    </w:p>
    <w:p w:rsidR="00F5473E" w:rsidRDefault="00940D75" w:rsidP="00940D75">
      <w:pPr>
        <w:pStyle w:val="Caption"/>
        <w:spacing w:before="0" w:after="0"/>
        <w:rPr>
          <w:lang w:val="id-ID"/>
        </w:rPr>
      </w:pPr>
      <w:proofErr w:type="spellStart"/>
      <w:proofErr w:type="gramStart"/>
      <w:r>
        <w:t>Tabel</w:t>
      </w:r>
      <w:proofErr w:type="spellEnd"/>
      <w:r>
        <w:t xml:space="preserve"> </w:t>
      </w:r>
      <w:fldSimple w:instr=" SEQ Tabel \* ARABIC ">
        <w:r>
          <w:rPr>
            <w:noProof/>
          </w:rPr>
          <w:t>1</w:t>
        </w:r>
      </w:fldSimple>
      <w:r>
        <w:rPr>
          <w:lang w:val="id-ID"/>
        </w:rPr>
        <w:t>.</w:t>
      </w:r>
      <w:proofErr w:type="gramEnd"/>
      <w:r>
        <w:rPr>
          <w:lang w:val="id-ID"/>
        </w:rPr>
        <w:t xml:space="preserve"> Susunan Acara Pelatihan</w:t>
      </w:r>
    </w:p>
    <w:tbl>
      <w:tblPr>
        <w:tblStyle w:val="TableGrid"/>
        <w:tblW w:w="9180" w:type="dxa"/>
        <w:tblLook w:val="04A0" w:firstRow="1" w:lastRow="0" w:firstColumn="1" w:lastColumn="0" w:noHBand="0" w:noVBand="1"/>
      </w:tblPr>
      <w:tblGrid>
        <w:gridCol w:w="1610"/>
        <w:gridCol w:w="4168"/>
        <w:gridCol w:w="3402"/>
      </w:tblGrid>
      <w:tr w:rsidR="00D95892" w:rsidRPr="00D95892" w:rsidTr="00D95892">
        <w:trPr>
          <w:trHeight w:val="572"/>
        </w:trPr>
        <w:tc>
          <w:tcPr>
            <w:tcW w:w="1610" w:type="dxa"/>
            <w:tcBorders>
              <w:bottom w:val="double" w:sz="4" w:space="0" w:color="auto"/>
            </w:tcBorders>
            <w:shd w:val="clear" w:color="auto" w:fill="F2DBDB" w:themeFill="accent2" w:themeFillTint="33"/>
            <w:vAlign w:val="center"/>
          </w:tcPr>
          <w:p w:rsidR="00D95892" w:rsidRPr="00D95892" w:rsidRDefault="00D95892" w:rsidP="00D95892">
            <w:pPr>
              <w:pStyle w:val="Default"/>
              <w:jc w:val="center"/>
              <w:rPr>
                <w:b/>
                <w:noProof/>
              </w:rPr>
            </w:pPr>
            <w:r w:rsidRPr="00D95892">
              <w:rPr>
                <w:b/>
                <w:noProof/>
              </w:rPr>
              <w:t>Waktu</w:t>
            </w:r>
          </w:p>
        </w:tc>
        <w:tc>
          <w:tcPr>
            <w:tcW w:w="4168" w:type="dxa"/>
            <w:tcBorders>
              <w:bottom w:val="double" w:sz="4" w:space="0" w:color="auto"/>
            </w:tcBorders>
            <w:shd w:val="clear" w:color="auto" w:fill="F2DBDB" w:themeFill="accent2" w:themeFillTint="33"/>
            <w:vAlign w:val="center"/>
          </w:tcPr>
          <w:p w:rsidR="00D95892" w:rsidRPr="00D95892" w:rsidRDefault="00D95892" w:rsidP="00D95892">
            <w:pPr>
              <w:pStyle w:val="Default"/>
              <w:jc w:val="center"/>
              <w:rPr>
                <w:b/>
                <w:noProof/>
              </w:rPr>
            </w:pPr>
            <w:r w:rsidRPr="00D95892">
              <w:rPr>
                <w:b/>
                <w:noProof/>
              </w:rPr>
              <w:t>Kegiatan</w:t>
            </w:r>
          </w:p>
        </w:tc>
        <w:tc>
          <w:tcPr>
            <w:tcW w:w="3402" w:type="dxa"/>
            <w:tcBorders>
              <w:bottom w:val="double" w:sz="4" w:space="0" w:color="auto"/>
            </w:tcBorders>
            <w:shd w:val="clear" w:color="auto" w:fill="F2DBDB" w:themeFill="accent2" w:themeFillTint="33"/>
            <w:vAlign w:val="center"/>
          </w:tcPr>
          <w:p w:rsidR="00D95892" w:rsidRPr="00D95892" w:rsidRDefault="00D95892" w:rsidP="00D95892">
            <w:pPr>
              <w:pStyle w:val="Default"/>
              <w:jc w:val="center"/>
              <w:rPr>
                <w:b/>
                <w:noProof/>
              </w:rPr>
            </w:pPr>
            <w:r w:rsidRPr="00D95892">
              <w:rPr>
                <w:b/>
                <w:noProof/>
              </w:rPr>
              <w:t>Pelaksana</w:t>
            </w:r>
          </w:p>
        </w:tc>
      </w:tr>
      <w:tr w:rsidR="00D95892" w:rsidRPr="00D95892" w:rsidTr="00D95892">
        <w:tc>
          <w:tcPr>
            <w:tcW w:w="1610" w:type="dxa"/>
          </w:tcPr>
          <w:p w:rsidR="00D95892" w:rsidRPr="00D95892" w:rsidRDefault="00D95892" w:rsidP="00D45A5D">
            <w:pPr>
              <w:pStyle w:val="Default"/>
              <w:spacing w:line="360" w:lineRule="auto"/>
              <w:jc w:val="both"/>
              <w:rPr>
                <w:noProof/>
              </w:rPr>
            </w:pPr>
            <w:r w:rsidRPr="00D95892">
              <w:rPr>
                <w:noProof/>
              </w:rPr>
              <w:t>08.00-08.15</w:t>
            </w:r>
          </w:p>
        </w:tc>
        <w:tc>
          <w:tcPr>
            <w:tcW w:w="4168" w:type="dxa"/>
          </w:tcPr>
          <w:p w:rsidR="00D95892" w:rsidRPr="00D95892" w:rsidRDefault="00D95892" w:rsidP="00D45A5D">
            <w:pPr>
              <w:pStyle w:val="Default"/>
              <w:spacing w:line="360" w:lineRule="auto"/>
              <w:jc w:val="both"/>
              <w:rPr>
                <w:noProof/>
              </w:rPr>
            </w:pPr>
            <w:r w:rsidRPr="00D95892">
              <w:rPr>
                <w:noProof/>
              </w:rPr>
              <w:t>Pembukaan</w:t>
            </w:r>
          </w:p>
        </w:tc>
        <w:tc>
          <w:tcPr>
            <w:tcW w:w="3402" w:type="dxa"/>
          </w:tcPr>
          <w:p w:rsidR="00D95892" w:rsidRPr="00D95892" w:rsidRDefault="00D95892" w:rsidP="00D45A5D">
            <w:pPr>
              <w:pStyle w:val="Default"/>
              <w:spacing w:line="360" w:lineRule="auto"/>
              <w:jc w:val="both"/>
              <w:rPr>
                <w:noProof/>
              </w:rPr>
            </w:pPr>
            <w:r w:rsidRPr="00D95892">
              <w:rPr>
                <w:noProof/>
              </w:rPr>
              <w:t>MC</w:t>
            </w:r>
          </w:p>
        </w:tc>
      </w:tr>
      <w:tr w:rsidR="00D95892" w:rsidRPr="00D95892" w:rsidTr="00D95892">
        <w:tc>
          <w:tcPr>
            <w:tcW w:w="1610" w:type="dxa"/>
          </w:tcPr>
          <w:p w:rsidR="00D95892" w:rsidRPr="00D95892" w:rsidRDefault="00D95892" w:rsidP="00D45A5D">
            <w:pPr>
              <w:pStyle w:val="Default"/>
              <w:spacing w:line="360" w:lineRule="auto"/>
              <w:jc w:val="both"/>
              <w:rPr>
                <w:noProof/>
              </w:rPr>
            </w:pPr>
            <w:r w:rsidRPr="00D95892">
              <w:rPr>
                <w:noProof/>
              </w:rPr>
              <w:t>08.15-08.25</w:t>
            </w:r>
          </w:p>
        </w:tc>
        <w:tc>
          <w:tcPr>
            <w:tcW w:w="4168" w:type="dxa"/>
          </w:tcPr>
          <w:p w:rsidR="00D95892" w:rsidRPr="00D95892" w:rsidRDefault="00D95892" w:rsidP="00D45A5D">
            <w:pPr>
              <w:pStyle w:val="Default"/>
              <w:spacing w:line="360" w:lineRule="auto"/>
              <w:jc w:val="both"/>
              <w:rPr>
                <w:noProof/>
              </w:rPr>
            </w:pPr>
            <w:r w:rsidRPr="00D95892">
              <w:rPr>
                <w:noProof/>
              </w:rPr>
              <w:t>Sambutan Ketua PKK</w:t>
            </w:r>
          </w:p>
        </w:tc>
        <w:tc>
          <w:tcPr>
            <w:tcW w:w="3402" w:type="dxa"/>
          </w:tcPr>
          <w:p w:rsidR="00D95892" w:rsidRPr="00D95892" w:rsidRDefault="00D95892" w:rsidP="00D45A5D">
            <w:pPr>
              <w:pStyle w:val="Default"/>
              <w:spacing w:line="360" w:lineRule="auto"/>
              <w:jc w:val="both"/>
              <w:rPr>
                <w:noProof/>
              </w:rPr>
            </w:pPr>
            <w:r w:rsidRPr="00D95892">
              <w:rPr>
                <w:noProof/>
              </w:rPr>
              <w:t>Ketua PKK</w:t>
            </w:r>
          </w:p>
        </w:tc>
      </w:tr>
      <w:tr w:rsidR="00D95892" w:rsidRPr="00D95892" w:rsidTr="00D95892">
        <w:tc>
          <w:tcPr>
            <w:tcW w:w="1610" w:type="dxa"/>
          </w:tcPr>
          <w:p w:rsidR="00D95892" w:rsidRPr="00D95892" w:rsidRDefault="00D95892" w:rsidP="00D45A5D">
            <w:pPr>
              <w:pStyle w:val="Default"/>
              <w:spacing w:line="360" w:lineRule="auto"/>
              <w:jc w:val="both"/>
              <w:rPr>
                <w:noProof/>
              </w:rPr>
            </w:pPr>
            <w:r w:rsidRPr="00D95892">
              <w:rPr>
                <w:noProof/>
              </w:rPr>
              <w:t>08.25-08.35</w:t>
            </w:r>
          </w:p>
        </w:tc>
        <w:tc>
          <w:tcPr>
            <w:tcW w:w="4168" w:type="dxa"/>
          </w:tcPr>
          <w:p w:rsidR="00D95892" w:rsidRPr="00D95892" w:rsidRDefault="00D95892" w:rsidP="00D45A5D">
            <w:pPr>
              <w:pStyle w:val="Default"/>
              <w:spacing w:line="360" w:lineRule="auto"/>
              <w:jc w:val="both"/>
              <w:rPr>
                <w:noProof/>
              </w:rPr>
            </w:pPr>
            <w:r w:rsidRPr="00D95892">
              <w:rPr>
                <w:noProof/>
              </w:rPr>
              <w:t>Sambutan Ketua Pelaksana Kegiatan</w:t>
            </w:r>
          </w:p>
        </w:tc>
        <w:tc>
          <w:tcPr>
            <w:tcW w:w="3402" w:type="dxa"/>
          </w:tcPr>
          <w:p w:rsidR="00D95892" w:rsidRPr="00D95892" w:rsidRDefault="00D95892" w:rsidP="00D45A5D">
            <w:pPr>
              <w:pStyle w:val="Default"/>
              <w:spacing w:line="360" w:lineRule="auto"/>
              <w:jc w:val="both"/>
              <w:rPr>
                <w:noProof/>
              </w:rPr>
            </w:pPr>
            <w:r w:rsidRPr="00D95892">
              <w:rPr>
                <w:noProof/>
              </w:rPr>
              <w:t>Ketua Tim</w:t>
            </w:r>
          </w:p>
        </w:tc>
      </w:tr>
      <w:tr w:rsidR="00D95892" w:rsidRPr="00D95892" w:rsidTr="00D95892">
        <w:tc>
          <w:tcPr>
            <w:tcW w:w="1610" w:type="dxa"/>
          </w:tcPr>
          <w:p w:rsidR="00D95892" w:rsidRPr="00D95892" w:rsidRDefault="00D95892" w:rsidP="00D45A5D">
            <w:pPr>
              <w:pStyle w:val="Default"/>
              <w:spacing w:line="360" w:lineRule="auto"/>
              <w:jc w:val="both"/>
              <w:rPr>
                <w:noProof/>
              </w:rPr>
            </w:pPr>
            <w:r w:rsidRPr="00D95892">
              <w:rPr>
                <w:noProof/>
              </w:rPr>
              <w:t>08.35-11.00</w:t>
            </w:r>
          </w:p>
        </w:tc>
        <w:tc>
          <w:tcPr>
            <w:tcW w:w="4168" w:type="dxa"/>
          </w:tcPr>
          <w:p w:rsidR="00D95892" w:rsidRPr="00D95892" w:rsidRDefault="00D95892" w:rsidP="00D45A5D">
            <w:pPr>
              <w:pStyle w:val="Default"/>
              <w:spacing w:line="360" w:lineRule="auto"/>
              <w:jc w:val="both"/>
              <w:rPr>
                <w:noProof/>
              </w:rPr>
            </w:pPr>
            <w:r w:rsidRPr="00D95892">
              <w:rPr>
                <w:noProof/>
              </w:rPr>
              <w:t xml:space="preserve">Presentasi I : Konsep </w:t>
            </w:r>
            <w:r>
              <w:rPr>
                <w:noProof/>
              </w:rPr>
              <w:t xml:space="preserve">Sustainable fashion dan </w:t>
            </w:r>
            <w:r w:rsidRPr="00D95892">
              <w:rPr>
                <w:noProof/>
              </w:rPr>
              <w:t>Zero Waste</w:t>
            </w:r>
          </w:p>
        </w:tc>
        <w:tc>
          <w:tcPr>
            <w:tcW w:w="3402" w:type="dxa"/>
          </w:tcPr>
          <w:p w:rsidR="00D95892" w:rsidRPr="00D95892" w:rsidRDefault="00D95892" w:rsidP="00D45A5D">
            <w:pPr>
              <w:pStyle w:val="Default"/>
              <w:spacing w:line="360" w:lineRule="auto"/>
              <w:jc w:val="both"/>
              <w:rPr>
                <w:noProof/>
              </w:rPr>
            </w:pPr>
            <w:r w:rsidRPr="00D95892">
              <w:rPr>
                <w:noProof/>
              </w:rPr>
              <w:t>Narasumber</w:t>
            </w:r>
          </w:p>
        </w:tc>
      </w:tr>
      <w:tr w:rsidR="00D95892" w:rsidRPr="00D95892" w:rsidTr="00D95892">
        <w:tc>
          <w:tcPr>
            <w:tcW w:w="1610" w:type="dxa"/>
          </w:tcPr>
          <w:p w:rsidR="00D95892" w:rsidRPr="00D95892" w:rsidRDefault="00D95892" w:rsidP="00D45A5D">
            <w:pPr>
              <w:pStyle w:val="Default"/>
              <w:spacing w:line="360" w:lineRule="auto"/>
              <w:jc w:val="both"/>
              <w:rPr>
                <w:noProof/>
              </w:rPr>
            </w:pPr>
            <w:r w:rsidRPr="00D95892">
              <w:rPr>
                <w:noProof/>
              </w:rPr>
              <w:t>11.00-12.00</w:t>
            </w:r>
          </w:p>
        </w:tc>
        <w:tc>
          <w:tcPr>
            <w:tcW w:w="4168" w:type="dxa"/>
          </w:tcPr>
          <w:p w:rsidR="00D95892" w:rsidRPr="00D95892" w:rsidRDefault="00D95892" w:rsidP="00D45A5D">
            <w:pPr>
              <w:pStyle w:val="Default"/>
              <w:spacing w:line="360" w:lineRule="auto"/>
              <w:jc w:val="both"/>
              <w:rPr>
                <w:noProof/>
              </w:rPr>
            </w:pPr>
            <w:r w:rsidRPr="00D95892">
              <w:rPr>
                <w:noProof/>
              </w:rPr>
              <w:t>Sesi tanya jawab</w:t>
            </w:r>
          </w:p>
        </w:tc>
        <w:tc>
          <w:tcPr>
            <w:tcW w:w="3402" w:type="dxa"/>
          </w:tcPr>
          <w:p w:rsidR="00D95892" w:rsidRPr="00D95892" w:rsidRDefault="00D95892" w:rsidP="00D45A5D">
            <w:pPr>
              <w:pStyle w:val="Default"/>
              <w:spacing w:line="360" w:lineRule="auto"/>
              <w:jc w:val="both"/>
              <w:rPr>
                <w:noProof/>
              </w:rPr>
            </w:pPr>
            <w:r w:rsidRPr="00D95892">
              <w:rPr>
                <w:noProof/>
              </w:rPr>
              <w:t>MC</w:t>
            </w:r>
          </w:p>
        </w:tc>
      </w:tr>
      <w:tr w:rsidR="00D95892" w:rsidRPr="00D95892" w:rsidTr="00D95892">
        <w:tc>
          <w:tcPr>
            <w:tcW w:w="1610" w:type="dxa"/>
          </w:tcPr>
          <w:p w:rsidR="00D95892" w:rsidRPr="00D95892" w:rsidRDefault="00D95892" w:rsidP="00D45A5D">
            <w:pPr>
              <w:pStyle w:val="Default"/>
              <w:spacing w:line="360" w:lineRule="auto"/>
              <w:jc w:val="both"/>
              <w:rPr>
                <w:noProof/>
              </w:rPr>
            </w:pPr>
            <w:r w:rsidRPr="00D95892">
              <w:rPr>
                <w:noProof/>
              </w:rPr>
              <w:t>12.00-13.00</w:t>
            </w:r>
          </w:p>
        </w:tc>
        <w:tc>
          <w:tcPr>
            <w:tcW w:w="4168" w:type="dxa"/>
          </w:tcPr>
          <w:p w:rsidR="00D95892" w:rsidRPr="00D95892" w:rsidRDefault="00D95892" w:rsidP="00D45A5D">
            <w:pPr>
              <w:pStyle w:val="Default"/>
              <w:spacing w:line="360" w:lineRule="auto"/>
              <w:jc w:val="both"/>
              <w:rPr>
                <w:noProof/>
              </w:rPr>
            </w:pPr>
            <w:r w:rsidRPr="00D95892">
              <w:rPr>
                <w:noProof/>
              </w:rPr>
              <w:t>Istirahat (Sholat dan Makan siang)</w:t>
            </w:r>
          </w:p>
        </w:tc>
        <w:tc>
          <w:tcPr>
            <w:tcW w:w="3402" w:type="dxa"/>
          </w:tcPr>
          <w:p w:rsidR="00D95892" w:rsidRPr="00D95892" w:rsidRDefault="00D95892" w:rsidP="00D45A5D">
            <w:pPr>
              <w:pStyle w:val="Default"/>
              <w:spacing w:line="360" w:lineRule="auto"/>
              <w:jc w:val="both"/>
              <w:rPr>
                <w:noProof/>
              </w:rPr>
            </w:pPr>
            <w:r>
              <w:rPr>
                <w:noProof/>
              </w:rPr>
              <w:t>-</w:t>
            </w:r>
          </w:p>
        </w:tc>
      </w:tr>
      <w:tr w:rsidR="00D95892" w:rsidRPr="00D95892" w:rsidTr="00D95892">
        <w:tc>
          <w:tcPr>
            <w:tcW w:w="1610" w:type="dxa"/>
          </w:tcPr>
          <w:p w:rsidR="00D95892" w:rsidRPr="00D95892" w:rsidRDefault="00D95892" w:rsidP="00D45A5D">
            <w:pPr>
              <w:pStyle w:val="Default"/>
              <w:spacing w:line="360" w:lineRule="auto"/>
              <w:jc w:val="both"/>
              <w:rPr>
                <w:noProof/>
              </w:rPr>
            </w:pPr>
            <w:r>
              <w:rPr>
                <w:noProof/>
              </w:rPr>
              <w:t>13.00-13.15</w:t>
            </w:r>
          </w:p>
        </w:tc>
        <w:tc>
          <w:tcPr>
            <w:tcW w:w="4168" w:type="dxa"/>
          </w:tcPr>
          <w:p w:rsidR="00D95892" w:rsidRPr="00D95892" w:rsidRDefault="00D95892" w:rsidP="00D45A5D">
            <w:pPr>
              <w:pStyle w:val="Default"/>
              <w:spacing w:line="360" w:lineRule="auto"/>
              <w:jc w:val="both"/>
              <w:rPr>
                <w:noProof/>
              </w:rPr>
            </w:pPr>
            <w:r w:rsidRPr="00D95892">
              <w:rPr>
                <w:noProof/>
              </w:rPr>
              <w:t>Persiapan praktek</w:t>
            </w:r>
          </w:p>
        </w:tc>
        <w:tc>
          <w:tcPr>
            <w:tcW w:w="3402" w:type="dxa"/>
          </w:tcPr>
          <w:p w:rsidR="00D95892" w:rsidRPr="00D95892" w:rsidRDefault="00D95892" w:rsidP="00D45A5D">
            <w:pPr>
              <w:spacing w:line="360" w:lineRule="auto"/>
              <w:rPr>
                <w:noProof/>
                <w:lang w:val="id-ID"/>
              </w:rPr>
            </w:pPr>
            <w:r w:rsidRPr="00D95892">
              <w:rPr>
                <w:noProof/>
                <w:lang w:val="id-ID"/>
              </w:rPr>
              <w:t>Tim Pengabdi</w:t>
            </w:r>
          </w:p>
        </w:tc>
      </w:tr>
      <w:tr w:rsidR="00D95892" w:rsidRPr="00D95892" w:rsidTr="00D95892">
        <w:tc>
          <w:tcPr>
            <w:tcW w:w="1610" w:type="dxa"/>
          </w:tcPr>
          <w:p w:rsidR="00D95892" w:rsidRPr="00D95892" w:rsidRDefault="00D95892" w:rsidP="00D45A5D">
            <w:pPr>
              <w:pStyle w:val="Default"/>
              <w:spacing w:line="360" w:lineRule="auto"/>
              <w:jc w:val="both"/>
              <w:rPr>
                <w:noProof/>
              </w:rPr>
            </w:pPr>
            <w:r>
              <w:rPr>
                <w:noProof/>
              </w:rPr>
              <w:t>13.15-17.40</w:t>
            </w:r>
          </w:p>
        </w:tc>
        <w:tc>
          <w:tcPr>
            <w:tcW w:w="4168" w:type="dxa"/>
          </w:tcPr>
          <w:p w:rsidR="00D95892" w:rsidRPr="00D95892" w:rsidRDefault="00D95892" w:rsidP="00D45A5D">
            <w:pPr>
              <w:pStyle w:val="Default"/>
              <w:spacing w:line="360" w:lineRule="auto"/>
              <w:jc w:val="both"/>
              <w:rPr>
                <w:noProof/>
              </w:rPr>
            </w:pPr>
            <w:r w:rsidRPr="00D95892">
              <w:rPr>
                <w:noProof/>
              </w:rPr>
              <w:t>Praktek pembuatan produk fesyen</w:t>
            </w:r>
          </w:p>
        </w:tc>
        <w:tc>
          <w:tcPr>
            <w:tcW w:w="3402" w:type="dxa"/>
          </w:tcPr>
          <w:p w:rsidR="00D95892" w:rsidRPr="00D95892" w:rsidRDefault="00D95892" w:rsidP="00D45A5D">
            <w:pPr>
              <w:spacing w:line="360" w:lineRule="auto"/>
              <w:rPr>
                <w:noProof/>
                <w:lang w:val="id-ID"/>
              </w:rPr>
            </w:pPr>
            <w:r w:rsidRPr="00D95892">
              <w:rPr>
                <w:noProof/>
                <w:lang w:val="id-ID"/>
              </w:rPr>
              <w:t>Tim Pengabdi</w:t>
            </w:r>
          </w:p>
        </w:tc>
      </w:tr>
      <w:tr w:rsidR="00D95892" w:rsidRPr="00D95892" w:rsidTr="00D95892">
        <w:tc>
          <w:tcPr>
            <w:tcW w:w="1610" w:type="dxa"/>
          </w:tcPr>
          <w:p w:rsidR="00D95892" w:rsidRPr="00D95892" w:rsidRDefault="00D95892" w:rsidP="00D45A5D">
            <w:pPr>
              <w:pStyle w:val="Default"/>
              <w:spacing w:line="360" w:lineRule="auto"/>
              <w:jc w:val="both"/>
              <w:rPr>
                <w:noProof/>
              </w:rPr>
            </w:pPr>
            <w:r w:rsidRPr="00D95892">
              <w:rPr>
                <w:noProof/>
              </w:rPr>
              <w:t>1</w:t>
            </w:r>
            <w:r>
              <w:rPr>
                <w:noProof/>
              </w:rPr>
              <w:t>7</w:t>
            </w:r>
            <w:r w:rsidRPr="00D95892">
              <w:rPr>
                <w:noProof/>
              </w:rPr>
              <w:t>.</w:t>
            </w:r>
            <w:r>
              <w:rPr>
                <w:noProof/>
              </w:rPr>
              <w:t>4</w:t>
            </w:r>
            <w:r w:rsidRPr="00D95892">
              <w:rPr>
                <w:noProof/>
              </w:rPr>
              <w:t>0-1</w:t>
            </w:r>
            <w:r>
              <w:rPr>
                <w:noProof/>
              </w:rPr>
              <w:t>7</w:t>
            </w:r>
            <w:r w:rsidRPr="00D95892">
              <w:rPr>
                <w:noProof/>
              </w:rPr>
              <w:t>.50</w:t>
            </w:r>
          </w:p>
        </w:tc>
        <w:tc>
          <w:tcPr>
            <w:tcW w:w="4168" w:type="dxa"/>
          </w:tcPr>
          <w:p w:rsidR="00D95892" w:rsidRPr="00D95892" w:rsidRDefault="00D95892" w:rsidP="00D45A5D">
            <w:pPr>
              <w:pStyle w:val="Default"/>
              <w:spacing w:line="360" w:lineRule="auto"/>
              <w:jc w:val="both"/>
              <w:rPr>
                <w:noProof/>
              </w:rPr>
            </w:pPr>
            <w:r w:rsidRPr="00D95892">
              <w:rPr>
                <w:noProof/>
              </w:rPr>
              <w:t xml:space="preserve">Fitting dan Evaluasi </w:t>
            </w:r>
          </w:p>
        </w:tc>
        <w:tc>
          <w:tcPr>
            <w:tcW w:w="3402" w:type="dxa"/>
          </w:tcPr>
          <w:p w:rsidR="00D95892" w:rsidRPr="00D95892" w:rsidRDefault="00D95892" w:rsidP="00D45A5D">
            <w:pPr>
              <w:spacing w:line="360" w:lineRule="auto"/>
              <w:rPr>
                <w:noProof/>
                <w:lang w:val="id-ID"/>
              </w:rPr>
            </w:pPr>
            <w:r w:rsidRPr="00D95892">
              <w:rPr>
                <w:noProof/>
                <w:lang w:val="id-ID"/>
              </w:rPr>
              <w:t>Tim Pengabdi</w:t>
            </w:r>
          </w:p>
        </w:tc>
      </w:tr>
      <w:tr w:rsidR="00D95892" w:rsidRPr="00D95892" w:rsidTr="00D95892">
        <w:tc>
          <w:tcPr>
            <w:tcW w:w="1610" w:type="dxa"/>
          </w:tcPr>
          <w:p w:rsidR="00D95892" w:rsidRPr="00D95892" w:rsidRDefault="00D95892" w:rsidP="00D45A5D">
            <w:pPr>
              <w:pStyle w:val="Default"/>
              <w:spacing w:line="360" w:lineRule="auto"/>
              <w:jc w:val="both"/>
              <w:rPr>
                <w:noProof/>
              </w:rPr>
            </w:pPr>
            <w:r w:rsidRPr="00D95892">
              <w:rPr>
                <w:noProof/>
              </w:rPr>
              <w:t>1</w:t>
            </w:r>
            <w:r>
              <w:rPr>
                <w:noProof/>
              </w:rPr>
              <w:t>7</w:t>
            </w:r>
            <w:r w:rsidRPr="00D95892">
              <w:rPr>
                <w:noProof/>
              </w:rPr>
              <w:t>.50-1</w:t>
            </w:r>
            <w:r>
              <w:rPr>
                <w:noProof/>
              </w:rPr>
              <w:t>8</w:t>
            </w:r>
            <w:r w:rsidRPr="00D95892">
              <w:rPr>
                <w:noProof/>
              </w:rPr>
              <w:t>.00</w:t>
            </w:r>
          </w:p>
        </w:tc>
        <w:tc>
          <w:tcPr>
            <w:tcW w:w="4168" w:type="dxa"/>
          </w:tcPr>
          <w:p w:rsidR="00D95892" w:rsidRPr="00D95892" w:rsidRDefault="00D95892" w:rsidP="00D45A5D">
            <w:pPr>
              <w:pStyle w:val="Default"/>
              <w:spacing w:line="360" w:lineRule="auto"/>
              <w:jc w:val="both"/>
              <w:rPr>
                <w:noProof/>
              </w:rPr>
            </w:pPr>
            <w:r w:rsidRPr="00D95892">
              <w:rPr>
                <w:noProof/>
              </w:rPr>
              <w:t>Penutupan dan Foto bersama</w:t>
            </w:r>
          </w:p>
        </w:tc>
        <w:tc>
          <w:tcPr>
            <w:tcW w:w="3402" w:type="dxa"/>
          </w:tcPr>
          <w:p w:rsidR="00D95892" w:rsidRPr="00D95892" w:rsidRDefault="00D95892" w:rsidP="00D45A5D">
            <w:pPr>
              <w:spacing w:line="360" w:lineRule="auto"/>
              <w:rPr>
                <w:noProof/>
                <w:lang w:val="id-ID"/>
              </w:rPr>
            </w:pPr>
            <w:r w:rsidRPr="00D95892">
              <w:rPr>
                <w:noProof/>
                <w:lang w:val="id-ID"/>
              </w:rPr>
              <w:t>MC</w:t>
            </w:r>
          </w:p>
        </w:tc>
      </w:tr>
    </w:tbl>
    <w:p w:rsidR="00940D75" w:rsidRDefault="00940D75">
      <w:pPr>
        <w:jc w:val="both"/>
        <w:rPr>
          <w:lang w:val="id-ID"/>
        </w:rPr>
      </w:pPr>
    </w:p>
    <w:p w:rsidR="00F5473E" w:rsidRDefault="00E17F35" w:rsidP="00940D75">
      <w:pPr>
        <w:jc w:val="center"/>
        <w:rPr>
          <w:lang w:val="id-ID"/>
        </w:rPr>
      </w:pPr>
      <w:r>
        <w:rPr>
          <w:noProof/>
          <w:lang w:val="id-ID" w:eastAsia="id-ID"/>
        </w:rPr>
        <w:drawing>
          <wp:inline distT="0" distB="0" distL="0" distR="0">
            <wp:extent cx="2572603" cy="13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4.jpg"/>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2578331" cy="1400978"/>
                    </a:xfrm>
                    <a:prstGeom prst="rect">
                      <a:avLst/>
                    </a:prstGeom>
                    <a:ln>
                      <a:noFill/>
                    </a:ln>
                    <a:extLst>
                      <a:ext uri="{53640926-AAD7-44D8-BBD7-CCE9431645EC}">
                        <a14:shadowObscured xmlns:a14="http://schemas.microsoft.com/office/drawing/2010/main"/>
                      </a:ext>
                    </a:extLst>
                  </pic:spPr>
                </pic:pic>
              </a:graphicData>
            </a:graphic>
          </wp:inline>
        </w:drawing>
      </w:r>
      <w:r>
        <w:rPr>
          <w:noProof/>
          <w:lang w:val="id-ID" w:eastAsia="id-ID"/>
        </w:rPr>
        <w:drawing>
          <wp:inline distT="0" distB="0" distL="0" distR="0">
            <wp:extent cx="2601243" cy="13988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8-24 at 15.28.56.jpeg"/>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2611045" cy="1404167"/>
                    </a:xfrm>
                    <a:prstGeom prst="rect">
                      <a:avLst/>
                    </a:prstGeom>
                    <a:ln>
                      <a:noFill/>
                    </a:ln>
                    <a:extLst>
                      <a:ext uri="{53640926-AAD7-44D8-BBD7-CCE9431645EC}">
                        <a14:shadowObscured xmlns:a14="http://schemas.microsoft.com/office/drawing/2010/main"/>
                      </a:ext>
                    </a:extLst>
                  </pic:spPr>
                </pic:pic>
              </a:graphicData>
            </a:graphic>
          </wp:inline>
        </w:drawing>
      </w:r>
    </w:p>
    <w:p w:rsidR="00D45A5D" w:rsidRPr="00D45A5D" w:rsidRDefault="00D45A5D" w:rsidP="00D45A5D">
      <w:pPr>
        <w:pStyle w:val="Caption"/>
        <w:spacing w:before="0" w:after="0"/>
        <w:jc w:val="center"/>
      </w:pPr>
      <w:proofErr w:type="spellStart"/>
      <w:proofErr w:type="gramStart"/>
      <w:r>
        <w:t>Gambar</w:t>
      </w:r>
      <w:proofErr w:type="spellEnd"/>
      <w:r>
        <w:t xml:space="preserve"> </w:t>
      </w:r>
      <w:fldSimple w:instr=" SEQ Gambar \* ARABIC ">
        <w:r>
          <w:t>2</w:t>
        </w:r>
      </w:fldSimple>
      <w:r w:rsidRPr="00D45A5D">
        <w:t>.</w:t>
      </w:r>
      <w:proofErr w:type="gramEnd"/>
      <w:r w:rsidRPr="00D45A5D">
        <w:t xml:space="preserve"> Dokumentasi pemberian materi oleh instruktur</w:t>
      </w:r>
    </w:p>
    <w:p w:rsidR="00E17F35" w:rsidRDefault="00E17F35" w:rsidP="00940D75">
      <w:pPr>
        <w:jc w:val="center"/>
        <w:rPr>
          <w:lang w:val="id-ID"/>
        </w:rPr>
      </w:pPr>
      <w:r>
        <w:rPr>
          <w:noProof/>
          <w:lang w:val="id-ID" w:eastAsia="id-ID"/>
        </w:rPr>
        <w:lastRenderedPageBreak/>
        <w:drawing>
          <wp:inline distT="0" distB="0" distL="0" distR="0">
            <wp:extent cx="1767385" cy="2410868"/>
            <wp:effectExtent l="0" t="0" r="4445"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8-24 at 14.50.17.jpeg"/>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1775131" cy="2421434"/>
                    </a:xfrm>
                    <a:prstGeom prst="rect">
                      <a:avLst/>
                    </a:prstGeom>
                    <a:ln>
                      <a:noFill/>
                    </a:ln>
                    <a:extLst>
                      <a:ext uri="{53640926-AAD7-44D8-BBD7-CCE9431645EC}">
                        <a14:shadowObscured xmlns:a14="http://schemas.microsoft.com/office/drawing/2010/main"/>
                      </a:ext>
                    </a:extLst>
                  </pic:spPr>
                </pic:pic>
              </a:graphicData>
            </a:graphic>
          </wp:inline>
        </w:drawing>
      </w:r>
      <w:r>
        <w:rPr>
          <w:noProof/>
          <w:lang w:val="id-ID" w:eastAsia="id-ID"/>
        </w:rPr>
        <w:drawing>
          <wp:inline distT="0" distB="0" distL="0" distR="0">
            <wp:extent cx="1821976" cy="2413355"/>
            <wp:effectExtent l="0" t="0" r="698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8-24 at 14.50.18(1).jpeg"/>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1821016" cy="2412083"/>
                    </a:xfrm>
                    <a:prstGeom prst="rect">
                      <a:avLst/>
                    </a:prstGeom>
                    <a:ln>
                      <a:noFill/>
                    </a:ln>
                    <a:extLst>
                      <a:ext uri="{53640926-AAD7-44D8-BBD7-CCE9431645EC}">
                        <a14:shadowObscured xmlns:a14="http://schemas.microsoft.com/office/drawing/2010/main"/>
                      </a:ext>
                    </a:extLst>
                  </pic:spPr>
                </pic:pic>
              </a:graphicData>
            </a:graphic>
          </wp:inline>
        </w:drawing>
      </w:r>
      <w:r>
        <w:rPr>
          <w:noProof/>
          <w:lang w:val="id-ID" w:eastAsia="id-ID"/>
        </w:rPr>
        <w:drawing>
          <wp:inline distT="0" distB="0" distL="0" distR="0">
            <wp:extent cx="1569493" cy="2419208"/>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om 3.jpg"/>
                    <pic:cNvPicPr/>
                  </pic:nvPicPr>
                  <pic:blipFill rotWithShape="1">
                    <a:blip r:embed="rId18" cstate="print">
                      <a:extLst>
                        <a:ext uri="{28A0092B-C50C-407E-A947-70E740481C1C}">
                          <a14:useLocalDpi xmlns:a14="http://schemas.microsoft.com/office/drawing/2010/main" val="0"/>
                        </a:ext>
                      </a:extLst>
                    </a:blip>
                    <a:srcRect l="-1"/>
                    <a:stretch/>
                  </pic:blipFill>
                  <pic:spPr bwMode="auto">
                    <a:xfrm>
                      <a:off x="0" y="0"/>
                      <a:ext cx="1575869" cy="2429036"/>
                    </a:xfrm>
                    <a:prstGeom prst="rect">
                      <a:avLst/>
                    </a:prstGeom>
                    <a:ln>
                      <a:noFill/>
                    </a:ln>
                    <a:extLst>
                      <a:ext uri="{53640926-AAD7-44D8-BBD7-CCE9431645EC}">
                        <a14:shadowObscured xmlns:a14="http://schemas.microsoft.com/office/drawing/2010/main"/>
                      </a:ext>
                    </a:extLst>
                  </pic:spPr>
                </pic:pic>
              </a:graphicData>
            </a:graphic>
          </wp:inline>
        </w:drawing>
      </w:r>
    </w:p>
    <w:p w:rsidR="00940D75" w:rsidRDefault="00940D75" w:rsidP="00940D75">
      <w:pPr>
        <w:jc w:val="center"/>
        <w:rPr>
          <w:lang w:val="id-ID"/>
        </w:rPr>
      </w:pPr>
      <w:r>
        <w:rPr>
          <w:noProof/>
          <w:lang w:val="id-ID" w:eastAsia="id-ID"/>
        </w:rPr>
        <w:drawing>
          <wp:inline distT="0" distB="0" distL="0" distR="0">
            <wp:extent cx="1427169" cy="2538484"/>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8-24 at 15.20.36.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26755" cy="2537747"/>
                    </a:xfrm>
                    <a:prstGeom prst="rect">
                      <a:avLst/>
                    </a:prstGeom>
                  </pic:spPr>
                </pic:pic>
              </a:graphicData>
            </a:graphic>
          </wp:inline>
        </w:drawing>
      </w:r>
      <w:r>
        <w:rPr>
          <w:noProof/>
          <w:lang w:val="id-ID" w:eastAsia="id-ID"/>
        </w:rPr>
        <w:drawing>
          <wp:inline distT="0" distB="0" distL="0" distR="0">
            <wp:extent cx="3391488" cy="254351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8-24 at 15.28.55(1).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92794" cy="2544499"/>
                    </a:xfrm>
                    <a:prstGeom prst="rect">
                      <a:avLst/>
                    </a:prstGeom>
                  </pic:spPr>
                </pic:pic>
              </a:graphicData>
            </a:graphic>
          </wp:inline>
        </w:drawing>
      </w:r>
    </w:p>
    <w:p w:rsidR="00E17F35" w:rsidRDefault="00E17F35" w:rsidP="00E17F35">
      <w:pPr>
        <w:pStyle w:val="Caption"/>
        <w:spacing w:before="0" w:after="0"/>
        <w:jc w:val="center"/>
        <w:rPr>
          <w:lang w:val="id-ID"/>
        </w:rPr>
      </w:pPr>
      <w:proofErr w:type="spellStart"/>
      <w:proofErr w:type="gramStart"/>
      <w:r>
        <w:t>Gambar</w:t>
      </w:r>
      <w:proofErr w:type="spellEnd"/>
      <w:r>
        <w:t xml:space="preserve"> </w:t>
      </w:r>
      <w:proofErr w:type="gramEnd"/>
      <w:r>
        <w:fldChar w:fldCharType="begin"/>
      </w:r>
      <w:r>
        <w:instrText xml:space="preserve"> SEQ Gambar \* ARABIC </w:instrText>
      </w:r>
      <w:r>
        <w:fldChar w:fldCharType="separate"/>
      </w:r>
      <w:r w:rsidR="00D45A5D">
        <w:rPr>
          <w:noProof/>
        </w:rPr>
        <w:t>3</w:t>
      </w:r>
      <w:r>
        <w:fldChar w:fldCharType="end"/>
      </w:r>
      <w:proofErr w:type="gramStart"/>
      <w:r>
        <w:rPr>
          <w:lang w:val="id-ID"/>
        </w:rPr>
        <w:t>.</w:t>
      </w:r>
      <w:proofErr w:type="gramEnd"/>
      <w:r>
        <w:rPr>
          <w:lang w:val="id-ID"/>
        </w:rPr>
        <w:t xml:space="preserve"> Dokumentasi kegiatan</w:t>
      </w:r>
      <w:r w:rsidR="00940D75">
        <w:rPr>
          <w:lang w:val="id-ID"/>
        </w:rPr>
        <w:t xml:space="preserve"> dan hasil karya peserta</w:t>
      </w:r>
    </w:p>
    <w:p w:rsidR="00E17F35" w:rsidRDefault="00E17F35" w:rsidP="00E17F35">
      <w:pPr>
        <w:pStyle w:val="ListParagraph"/>
        <w:ind w:left="426"/>
        <w:jc w:val="both"/>
        <w:rPr>
          <w:lang w:val="id-ID"/>
        </w:rPr>
      </w:pPr>
    </w:p>
    <w:p w:rsidR="00D95892" w:rsidRPr="00D95892" w:rsidRDefault="00DC2B75" w:rsidP="00D95892">
      <w:pPr>
        <w:pStyle w:val="ListParagraph"/>
        <w:numPr>
          <w:ilvl w:val="0"/>
          <w:numId w:val="10"/>
        </w:numPr>
        <w:ind w:left="426"/>
        <w:jc w:val="both"/>
        <w:rPr>
          <w:lang w:val="id-ID"/>
        </w:rPr>
      </w:pPr>
      <w:r>
        <w:rPr>
          <w:lang w:val="id-ID"/>
        </w:rPr>
        <w:t xml:space="preserve">Monitoring dan </w:t>
      </w:r>
      <w:r w:rsidR="00D95892" w:rsidRPr="00D95892">
        <w:rPr>
          <w:lang w:val="id-ID"/>
        </w:rPr>
        <w:t xml:space="preserve">Evaluasi </w:t>
      </w:r>
      <w:r>
        <w:rPr>
          <w:lang w:val="id-ID"/>
        </w:rPr>
        <w:t>Pelatihan</w:t>
      </w:r>
    </w:p>
    <w:p w:rsidR="00D95892" w:rsidRPr="00D95892" w:rsidRDefault="00DC2B75" w:rsidP="00D95892">
      <w:pPr>
        <w:pStyle w:val="ListParagraph"/>
        <w:numPr>
          <w:ilvl w:val="0"/>
          <w:numId w:val="11"/>
        </w:numPr>
        <w:ind w:left="851" w:hanging="425"/>
        <w:jc w:val="both"/>
        <w:rPr>
          <w:lang w:val="id-ID"/>
        </w:rPr>
      </w:pPr>
      <w:r>
        <w:rPr>
          <w:lang w:val="id-ID"/>
        </w:rPr>
        <w:t>Capaian pembelajaran dalam pelatihan</w:t>
      </w:r>
    </w:p>
    <w:p w:rsidR="00D95892" w:rsidRDefault="00DC2B75" w:rsidP="00DC2B75">
      <w:pPr>
        <w:ind w:left="851"/>
        <w:jc w:val="both"/>
        <w:rPr>
          <w:lang w:val="id-ID"/>
        </w:rPr>
      </w:pPr>
      <w:r>
        <w:rPr>
          <w:lang w:val="id-ID"/>
        </w:rPr>
        <w:t xml:space="preserve">Berdasarkan angket yang telah diisi oleh peserta pelatihan baik daring maupun luring, </w:t>
      </w:r>
      <w:r w:rsidR="00D95892" w:rsidRPr="00D95892">
        <w:rPr>
          <w:lang w:val="id-ID"/>
        </w:rPr>
        <w:t xml:space="preserve">Peserta </w:t>
      </w:r>
      <w:r>
        <w:rPr>
          <w:lang w:val="id-ID"/>
        </w:rPr>
        <w:t xml:space="preserve">yang terdiri dari Ibu-Ibu TP-PKK Srengseng Sawah </w:t>
      </w:r>
      <w:r w:rsidR="00D95892" w:rsidRPr="00D95892">
        <w:rPr>
          <w:lang w:val="id-ID"/>
        </w:rPr>
        <w:t xml:space="preserve">mampu </w:t>
      </w:r>
      <w:r>
        <w:rPr>
          <w:lang w:val="id-ID"/>
        </w:rPr>
        <w:t xml:space="preserve">memahami konsep </w:t>
      </w:r>
      <w:r w:rsidRPr="00DC2B75">
        <w:rPr>
          <w:i/>
          <w:lang w:val="id-ID"/>
        </w:rPr>
        <w:t>sustainable fashion</w:t>
      </w:r>
      <w:r>
        <w:rPr>
          <w:lang w:val="id-ID"/>
        </w:rPr>
        <w:t xml:space="preserve"> dengan menerapkan konsep </w:t>
      </w:r>
      <w:r w:rsidRPr="00DC2B75">
        <w:rPr>
          <w:i/>
          <w:lang w:val="id-ID"/>
        </w:rPr>
        <w:t>zero waste</w:t>
      </w:r>
      <w:r w:rsidR="007B2F06">
        <w:rPr>
          <w:lang w:val="id-ID"/>
        </w:rPr>
        <w:t xml:space="preserve"> dalam pembuatan produk fesyen. 94% peserta dapat menerapkan dan mempraktikkan materi yang diberikan sisanya sebanyak 6% tidak mempraktikkan materi karena tidak memiliki sarana dan prasarana, baik alat jahit maupun tidak mempersiapkan alat dan bahan yang telah diinstruksikan. Sebagian besar peserta dirumah tidak maksimal mengikuti pelatihan juga karena sambil melaksanakan kegiatan dirumah lainnya, sehingga tidak bisa fokus secara total mengikuti pelatihan ini. </w:t>
      </w:r>
      <w:r w:rsidR="00D341A6">
        <w:rPr>
          <w:lang w:val="id-ID"/>
        </w:rPr>
        <w:t>Berbeda dengan peserta di kelas (luring) yang lebih fokus dan tekun dalam mengerjakan tugas yang diberikan. Meskipun ada sebanyak 1 peserta yang kurang bagus dan lama dalam mengerjakan, tetapi semua peserta berhasil menyelesaikan tugasnya. Secara garis besar semua p</w:t>
      </w:r>
      <w:r w:rsidR="00D95892" w:rsidRPr="00D95892">
        <w:rPr>
          <w:lang w:val="id-ID"/>
        </w:rPr>
        <w:t xml:space="preserve">eserta mampu </w:t>
      </w:r>
      <w:r>
        <w:rPr>
          <w:lang w:val="id-ID"/>
        </w:rPr>
        <w:t>membuat produk fesyen yang ramah lingkungan tanpa menggunakan mesin jahit</w:t>
      </w:r>
      <w:r w:rsidR="007B2F06">
        <w:rPr>
          <w:lang w:val="id-ID"/>
        </w:rPr>
        <w:t xml:space="preserve">, sehingga proses menjahit dilakukan secara manual </w:t>
      </w:r>
      <w:r w:rsidR="00D341A6">
        <w:rPr>
          <w:lang w:val="id-ID"/>
        </w:rPr>
        <w:t xml:space="preserve">atau </w:t>
      </w:r>
      <w:r w:rsidR="007B2F06">
        <w:rPr>
          <w:lang w:val="id-ID"/>
        </w:rPr>
        <w:t>jahit tangan</w:t>
      </w:r>
      <w:r>
        <w:rPr>
          <w:lang w:val="id-ID"/>
        </w:rPr>
        <w:t>.</w:t>
      </w:r>
      <w:r w:rsidR="00E17F35">
        <w:rPr>
          <w:lang w:val="id-ID"/>
        </w:rPr>
        <w:t xml:space="preserve"> Berdasarkan hasil pembelajaran yang diberikan, 90% mendapatkan skor lebih dari 80 poin</w:t>
      </w:r>
      <w:r w:rsidR="00940D75">
        <w:rPr>
          <w:lang w:val="id-ID"/>
        </w:rPr>
        <w:t>t</w:t>
      </w:r>
      <w:r w:rsidR="00D341A6">
        <w:rPr>
          <w:lang w:val="id-ID"/>
        </w:rPr>
        <w:t xml:space="preserve"> sisanya antara </w:t>
      </w:r>
      <w:r w:rsidR="00E17F35">
        <w:rPr>
          <w:lang w:val="id-ID"/>
        </w:rPr>
        <w:t>79</w:t>
      </w:r>
      <w:r w:rsidR="00D341A6">
        <w:rPr>
          <w:lang w:val="id-ID"/>
        </w:rPr>
        <w:t xml:space="preserve"> point</w:t>
      </w:r>
      <w:r w:rsidR="00940D75">
        <w:rPr>
          <w:lang w:val="id-ID"/>
        </w:rPr>
        <w:t>.</w:t>
      </w:r>
    </w:p>
    <w:p w:rsidR="00D341A6" w:rsidRPr="00D95892" w:rsidRDefault="00D341A6" w:rsidP="00DC2B75">
      <w:pPr>
        <w:ind w:left="851"/>
        <w:jc w:val="both"/>
        <w:rPr>
          <w:lang w:val="id-ID"/>
        </w:rPr>
      </w:pPr>
    </w:p>
    <w:p w:rsidR="00D95892" w:rsidRPr="00D95892" w:rsidRDefault="00DC2B75" w:rsidP="00DC2B75">
      <w:pPr>
        <w:pStyle w:val="ListParagraph"/>
        <w:numPr>
          <w:ilvl w:val="0"/>
          <w:numId w:val="11"/>
        </w:numPr>
        <w:ind w:left="851" w:hanging="425"/>
        <w:jc w:val="both"/>
        <w:rPr>
          <w:lang w:val="id-ID"/>
        </w:rPr>
      </w:pPr>
      <w:r>
        <w:rPr>
          <w:lang w:val="id-ID"/>
        </w:rPr>
        <w:t>I</w:t>
      </w:r>
      <w:r w:rsidR="00D95892" w:rsidRPr="00D95892">
        <w:rPr>
          <w:lang w:val="id-ID"/>
        </w:rPr>
        <w:t>ndi</w:t>
      </w:r>
      <w:r>
        <w:rPr>
          <w:lang w:val="id-ID"/>
        </w:rPr>
        <w:t>k</w:t>
      </w:r>
      <w:r w:rsidR="00D95892" w:rsidRPr="00D95892">
        <w:rPr>
          <w:lang w:val="id-ID"/>
        </w:rPr>
        <w:t xml:space="preserve">ator </w:t>
      </w:r>
      <w:r>
        <w:rPr>
          <w:lang w:val="id-ID"/>
        </w:rPr>
        <w:t>k</w:t>
      </w:r>
      <w:r w:rsidR="00D95892" w:rsidRPr="00D95892">
        <w:rPr>
          <w:lang w:val="id-ID"/>
        </w:rPr>
        <w:t>eberhasilan</w:t>
      </w:r>
    </w:p>
    <w:p w:rsidR="00D95892" w:rsidRPr="00D95892" w:rsidRDefault="00DC2B75" w:rsidP="00DC2B75">
      <w:pPr>
        <w:ind w:left="851"/>
        <w:jc w:val="both"/>
        <w:rPr>
          <w:lang w:val="id-ID"/>
        </w:rPr>
      </w:pPr>
      <w:r>
        <w:rPr>
          <w:lang w:val="id-ID"/>
        </w:rPr>
        <w:t>P</w:t>
      </w:r>
      <w:r w:rsidR="00D95892" w:rsidRPr="00D95892">
        <w:rPr>
          <w:lang w:val="id-ID"/>
        </w:rPr>
        <w:t xml:space="preserve">eserta </w:t>
      </w:r>
      <w:r>
        <w:rPr>
          <w:lang w:val="id-ID"/>
        </w:rPr>
        <w:t xml:space="preserve">dapat menjawab pertanyaan yang diberikan dengan baik dan peserta </w:t>
      </w:r>
      <w:r w:rsidR="00D95892" w:rsidRPr="00D95892">
        <w:rPr>
          <w:lang w:val="id-ID"/>
        </w:rPr>
        <w:t xml:space="preserve">mampu </w:t>
      </w:r>
      <w:r>
        <w:rPr>
          <w:lang w:val="id-ID"/>
        </w:rPr>
        <w:t>membuat produk fesyen yang cepat, rapi dan sesuai contoh yang diberikan.</w:t>
      </w:r>
      <w:r w:rsidR="00D341A6">
        <w:rPr>
          <w:lang w:val="id-ID"/>
        </w:rPr>
        <w:t xml:space="preserve"> Pasca pelatihan feedback juga diberikan oleh instruktur untuk mengingatkan kembali dan me-review materi yang telah diberikan.</w:t>
      </w:r>
    </w:p>
    <w:p w:rsidR="00F5473E" w:rsidRDefault="00F5473E">
      <w:pPr>
        <w:jc w:val="both"/>
        <w:rPr>
          <w:lang w:val="id-ID"/>
        </w:rPr>
      </w:pPr>
    </w:p>
    <w:p w:rsidR="00DC2B75" w:rsidRPr="00DC2B75" w:rsidRDefault="00DC2B75" w:rsidP="00DC2B75">
      <w:pPr>
        <w:pStyle w:val="ListParagraph"/>
        <w:numPr>
          <w:ilvl w:val="0"/>
          <w:numId w:val="10"/>
        </w:numPr>
        <w:ind w:left="426"/>
        <w:jc w:val="both"/>
        <w:rPr>
          <w:lang w:val="id-ID"/>
        </w:rPr>
      </w:pPr>
      <w:r w:rsidRPr="00DC2B75">
        <w:rPr>
          <w:lang w:val="id-ID"/>
        </w:rPr>
        <w:t xml:space="preserve">Kendala saat </w:t>
      </w:r>
      <w:r>
        <w:rPr>
          <w:lang w:val="id-ID"/>
        </w:rPr>
        <w:t>Pelatihan</w:t>
      </w:r>
    </w:p>
    <w:p w:rsidR="00F5473E" w:rsidRDefault="00DC2B75" w:rsidP="00DC2B75">
      <w:pPr>
        <w:pStyle w:val="ListParagraph"/>
        <w:numPr>
          <w:ilvl w:val="0"/>
          <w:numId w:val="12"/>
        </w:numPr>
        <w:jc w:val="both"/>
        <w:rPr>
          <w:lang w:val="id-ID"/>
        </w:rPr>
      </w:pPr>
      <w:r>
        <w:rPr>
          <w:lang w:val="id-ID"/>
        </w:rPr>
        <w:t>Pelatihan ini dilakukan secara hybrid, pembelajaran yang dilakukan secara luring (</w:t>
      </w:r>
      <w:r w:rsidRPr="00DC2B75">
        <w:rPr>
          <w:i/>
          <w:lang w:val="id-ID"/>
        </w:rPr>
        <w:t>offline</w:t>
      </w:r>
      <w:r>
        <w:rPr>
          <w:lang w:val="id-ID"/>
        </w:rPr>
        <w:t xml:space="preserve">) tidak mengalami kendala yang berarti, namun berbeda ketika dilakukan secara daring (online) dimana </w:t>
      </w:r>
      <w:r w:rsidR="007E7F2A">
        <w:rPr>
          <w:lang w:val="id-ID"/>
        </w:rPr>
        <w:t>kamera yang terdapat di laptop kurang bisa memperlihatkan langkah dan teknik yang dijelaskan secara detail, sehingga membutuhkan perangkat dawai (handphone) untuk pengambilan gambar yang lebih detail. Disamping itu gerakan yang terlalu berlebihan membuat gambar sulit terlihat dengan jelas.</w:t>
      </w:r>
    </w:p>
    <w:p w:rsidR="007E7F2A" w:rsidRDefault="007E7F2A" w:rsidP="00DC2B75">
      <w:pPr>
        <w:pStyle w:val="ListParagraph"/>
        <w:numPr>
          <w:ilvl w:val="0"/>
          <w:numId w:val="12"/>
        </w:numPr>
        <w:jc w:val="both"/>
        <w:rPr>
          <w:lang w:val="id-ID"/>
        </w:rPr>
      </w:pPr>
      <w:r>
        <w:rPr>
          <w:lang w:val="id-ID"/>
        </w:rPr>
        <w:t>Terkait dengan pembelajaran daring (online), sinyal dan jaringan kadangkala kurang baik sehingga materi yang diberikan kurang jelas dan terdengar sempurna oleh peserta dalam jaringan, sehingga sangat diperlukan sinyal dan jaringan internet yang kuat dan stabil untuk melakukan pembelajaran secara online, disamping itu perlu dipersiapkan pula video tutorial agar peserta yang belum paham dapat memutar ulang video untuk dipelajari kembali.</w:t>
      </w:r>
    </w:p>
    <w:p w:rsidR="00D341A6" w:rsidRPr="007E7F2A" w:rsidRDefault="00D341A6" w:rsidP="00DC2B75">
      <w:pPr>
        <w:pStyle w:val="ListParagraph"/>
        <w:numPr>
          <w:ilvl w:val="0"/>
          <w:numId w:val="12"/>
        </w:numPr>
        <w:jc w:val="both"/>
        <w:rPr>
          <w:lang w:val="id-ID"/>
        </w:rPr>
      </w:pPr>
      <w:r>
        <w:rPr>
          <w:lang w:val="id-ID"/>
        </w:rPr>
        <w:t>Fokus dan konsentrasi peserta secara daring sulit untuk disamakan, hal ini karena ada peserta yang mengikuti pelatihan sambil mengerjakan tugas lainnya dirumah atau tempat kerja.</w:t>
      </w:r>
    </w:p>
    <w:p w:rsidR="00F5473E" w:rsidRDefault="00F5473E">
      <w:pPr>
        <w:jc w:val="both"/>
        <w:rPr>
          <w:lang w:val="id-ID"/>
        </w:rPr>
      </w:pPr>
    </w:p>
    <w:p w:rsidR="009C0147" w:rsidRPr="005A1FB6" w:rsidRDefault="00631F23">
      <w:pPr>
        <w:numPr>
          <w:ilvl w:val="0"/>
          <w:numId w:val="3"/>
        </w:numPr>
        <w:pBdr>
          <w:top w:val="nil"/>
          <w:left w:val="nil"/>
          <w:bottom w:val="nil"/>
          <w:right w:val="nil"/>
          <w:between w:val="nil"/>
        </w:pBdr>
        <w:spacing w:line="276" w:lineRule="auto"/>
        <w:rPr>
          <w:b/>
          <w:smallCaps/>
          <w:color w:val="000000"/>
          <w:sz w:val="25"/>
          <w:szCs w:val="25"/>
          <w:lang w:val="id-ID"/>
        </w:rPr>
      </w:pPr>
      <w:r w:rsidRPr="005A1FB6">
        <w:rPr>
          <w:b/>
          <w:smallCaps/>
          <w:color w:val="000000"/>
          <w:sz w:val="25"/>
          <w:szCs w:val="25"/>
          <w:lang w:val="id-ID"/>
        </w:rPr>
        <w:t>SIMPULAN DAN SARAN</w:t>
      </w:r>
    </w:p>
    <w:p w:rsidR="00BD04FF" w:rsidRDefault="007E7F2A" w:rsidP="00BD04FF">
      <w:pPr>
        <w:ind w:firstLine="360"/>
        <w:jc w:val="both"/>
        <w:rPr>
          <w:lang w:val="id-ID"/>
        </w:rPr>
      </w:pPr>
      <w:r>
        <w:rPr>
          <w:lang w:val="id-ID"/>
        </w:rPr>
        <w:t xml:space="preserve">Langkah dalam mengatasi dampak buruk dari </w:t>
      </w:r>
      <w:r w:rsidRPr="007E7F2A">
        <w:rPr>
          <w:i/>
          <w:lang w:val="id-ID"/>
        </w:rPr>
        <w:t>fast fashion</w:t>
      </w:r>
      <w:r>
        <w:rPr>
          <w:lang w:val="id-ID"/>
        </w:rPr>
        <w:t xml:space="preserve"> adalah menerapkan </w:t>
      </w:r>
      <w:r w:rsidRPr="007E7F2A">
        <w:rPr>
          <w:i/>
          <w:lang w:val="id-ID"/>
        </w:rPr>
        <w:t>sustainable fashion</w:t>
      </w:r>
      <w:r>
        <w:rPr>
          <w:lang w:val="id-ID"/>
        </w:rPr>
        <w:t xml:space="preserve"> dengan konsep </w:t>
      </w:r>
      <w:r w:rsidRPr="007E7F2A">
        <w:rPr>
          <w:i/>
          <w:lang w:val="id-ID"/>
        </w:rPr>
        <w:t>zero waste</w:t>
      </w:r>
      <w:r>
        <w:rPr>
          <w:lang w:val="id-ID"/>
        </w:rPr>
        <w:t xml:space="preserve"> dalam pembuatan produk fesyen guna meminimalisir limbah pakaian/limbah produksi busana. Kain sarung yang hampir dimiliki semua keluarga dapat dijadikan produk fesyen dengan menerapkan konsep </w:t>
      </w:r>
      <w:r>
        <w:rPr>
          <w:i/>
          <w:lang w:val="id-ID"/>
        </w:rPr>
        <w:t>zero waste</w:t>
      </w:r>
      <w:r w:rsidR="006E7655">
        <w:rPr>
          <w:i/>
          <w:lang w:val="id-ID"/>
        </w:rPr>
        <w:t>.</w:t>
      </w:r>
      <w:r w:rsidR="006E7655">
        <w:rPr>
          <w:lang w:val="id-ID"/>
        </w:rPr>
        <w:t xml:space="preserve"> Peserta pelatihan yang terdiri dari ibu-ibu TP-PKK kelurahan Srengseng Sawah telah diberikan pelatihan dan penyuluhan, peserta mampu dan terampil dalam membuat produk fesyen dengan menerapkan konsep </w:t>
      </w:r>
      <w:r w:rsidR="006E7655" w:rsidRPr="006E7655">
        <w:rPr>
          <w:i/>
          <w:lang w:val="id-ID"/>
        </w:rPr>
        <w:t>zero waste</w:t>
      </w:r>
      <w:r w:rsidR="006E7655">
        <w:rPr>
          <w:lang w:val="id-ID"/>
        </w:rPr>
        <w:t xml:space="preserve"> dalam waktu yang singkat. Pelatihan dilakukan masih dalam masa pandemi, oleh karenanya peserta pelatihan dibatasi dengan menerapkan protokol kesehatan yang cukup ketat, selebihnya peserta diarahkan mengikuti pelatihan melalui aplikasi </w:t>
      </w:r>
      <w:r w:rsidR="006E7655" w:rsidRPr="006E7655">
        <w:rPr>
          <w:i/>
          <w:lang w:val="id-ID"/>
        </w:rPr>
        <w:t>zoom meeting</w:t>
      </w:r>
      <w:r w:rsidR="006E7655">
        <w:rPr>
          <w:lang w:val="id-ID"/>
        </w:rPr>
        <w:t>.</w:t>
      </w:r>
    </w:p>
    <w:p w:rsidR="009C0147" w:rsidRPr="005A1FB6" w:rsidRDefault="006E7655" w:rsidP="00BD04FF">
      <w:pPr>
        <w:ind w:firstLine="360"/>
        <w:jc w:val="both"/>
        <w:rPr>
          <w:lang w:val="id-ID"/>
        </w:rPr>
      </w:pPr>
      <w:r>
        <w:rPr>
          <w:lang w:val="id-ID"/>
        </w:rPr>
        <w:t xml:space="preserve">Manfaat dari pelatihan ini sangat dirasakan oleh peserta dengan munculnya ide kreatif dalam mengolah kain sarung yang banyak dimiliki setiap keluarga untuk dijadikan produk fesyen yang ramah lingkungan. Pelatihan dilakukan secara </w:t>
      </w:r>
      <w:r w:rsidRPr="00D341A6">
        <w:rPr>
          <w:i/>
          <w:lang w:val="id-ID"/>
        </w:rPr>
        <w:t>hybrid</w:t>
      </w:r>
      <w:r>
        <w:rPr>
          <w:lang w:val="id-ID"/>
        </w:rPr>
        <w:t>, seringkali terkendala pada jaringan dan sinyal internet yang kurang baik, oleh karenanya sangat dibutuhkan kapasitas internet yang baik dan stabil serta video tutorial yang lengkap sehingga peserta dapat lebih memahami secara mandiri pasca pelatihan. Pelatihan serupa sangat diharapkan oleh Ibu-Ibu TP-PKK Srengseng sawah guna menambah wawasan, pengetahuan serta keterampilan Ibu-Ibu TP-PKK Srengseng Sawah yang mayoritas kurang memiliki pendidikan tinggi</w:t>
      </w:r>
      <w:r w:rsidR="009706CB">
        <w:rPr>
          <w:lang w:val="id-ID"/>
        </w:rPr>
        <w:t>.</w:t>
      </w:r>
    </w:p>
    <w:p w:rsidR="009C0147" w:rsidRPr="005A1FB6" w:rsidRDefault="009C0147">
      <w:pPr>
        <w:pBdr>
          <w:top w:val="nil"/>
          <w:left w:val="nil"/>
          <w:bottom w:val="nil"/>
          <w:right w:val="nil"/>
          <w:between w:val="nil"/>
        </w:pBdr>
        <w:spacing w:line="276" w:lineRule="auto"/>
        <w:jc w:val="both"/>
        <w:rPr>
          <w:color w:val="000000"/>
          <w:lang w:val="id-ID"/>
        </w:rPr>
      </w:pPr>
    </w:p>
    <w:p w:rsidR="009C0147" w:rsidRPr="005A1FB6" w:rsidRDefault="00631F23">
      <w:pPr>
        <w:pBdr>
          <w:top w:val="nil"/>
          <w:left w:val="nil"/>
          <w:bottom w:val="nil"/>
          <w:right w:val="nil"/>
          <w:between w:val="nil"/>
        </w:pBdr>
        <w:spacing w:line="276" w:lineRule="auto"/>
        <w:ind w:left="288" w:hanging="288"/>
        <w:rPr>
          <w:b/>
          <w:smallCaps/>
          <w:color w:val="000000"/>
          <w:sz w:val="25"/>
          <w:szCs w:val="25"/>
          <w:lang w:val="id-ID"/>
        </w:rPr>
      </w:pPr>
      <w:r w:rsidRPr="005A1FB6">
        <w:rPr>
          <w:b/>
          <w:smallCaps/>
          <w:color w:val="000000"/>
          <w:sz w:val="25"/>
          <w:szCs w:val="25"/>
          <w:lang w:val="id-ID"/>
        </w:rPr>
        <w:t>UCAPAN TERIMA KASIH</w:t>
      </w:r>
    </w:p>
    <w:p w:rsidR="009C0147" w:rsidRPr="005A1FB6" w:rsidRDefault="009706CB" w:rsidP="009706CB">
      <w:pPr>
        <w:pBdr>
          <w:top w:val="nil"/>
          <w:left w:val="nil"/>
          <w:bottom w:val="nil"/>
          <w:right w:val="nil"/>
          <w:between w:val="nil"/>
        </w:pBdr>
        <w:spacing w:line="276" w:lineRule="auto"/>
        <w:jc w:val="both"/>
        <w:rPr>
          <w:color w:val="000000"/>
          <w:highlight w:val="white"/>
          <w:lang w:val="id-ID"/>
        </w:rPr>
      </w:pPr>
      <w:r>
        <w:rPr>
          <w:color w:val="000000"/>
          <w:highlight w:val="white"/>
          <w:lang w:val="id-ID"/>
        </w:rPr>
        <w:t xml:space="preserve">Penulis </w:t>
      </w:r>
      <w:r w:rsidR="00631F23" w:rsidRPr="005A1FB6">
        <w:rPr>
          <w:color w:val="000000"/>
          <w:highlight w:val="white"/>
          <w:lang w:val="id-ID"/>
        </w:rPr>
        <w:t xml:space="preserve">mengucapkan terima kasih kepada </w:t>
      </w:r>
      <w:r w:rsidR="00631F23" w:rsidRPr="005A1FB6">
        <w:rPr>
          <w:highlight w:val="white"/>
          <w:lang w:val="id-ID"/>
        </w:rPr>
        <w:t>Pusat Penelitian dan Pengabdian kepada Masyarakat</w:t>
      </w:r>
      <w:r w:rsidR="00631F23" w:rsidRPr="005A1FB6">
        <w:rPr>
          <w:color w:val="000000"/>
          <w:highlight w:val="white"/>
          <w:lang w:val="id-ID"/>
        </w:rPr>
        <w:t xml:space="preserve"> (</w:t>
      </w:r>
      <w:r w:rsidR="00631F23" w:rsidRPr="005A1FB6">
        <w:rPr>
          <w:highlight w:val="white"/>
          <w:lang w:val="id-ID"/>
        </w:rPr>
        <w:t>P3</w:t>
      </w:r>
      <w:r w:rsidR="00631F23" w:rsidRPr="005A1FB6">
        <w:rPr>
          <w:color w:val="000000"/>
          <w:highlight w:val="white"/>
          <w:lang w:val="id-ID"/>
        </w:rPr>
        <w:t xml:space="preserve">M) </w:t>
      </w:r>
      <w:r w:rsidRPr="005A1FB6">
        <w:rPr>
          <w:highlight w:val="white"/>
          <w:lang w:val="id-ID"/>
        </w:rPr>
        <w:t>Politeknik Negeri Media Kreatif</w:t>
      </w:r>
      <w:r w:rsidRPr="005A1FB6">
        <w:rPr>
          <w:color w:val="000000"/>
          <w:highlight w:val="white"/>
          <w:lang w:val="id-ID"/>
        </w:rPr>
        <w:t xml:space="preserve"> </w:t>
      </w:r>
      <w:r w:rsidR="00631F23" w:rsidRPr="005A1FB6">
        <w:rPr>
          <w:color w:val="000000"/>
          <w:highlight w:val="white"/>
          <w:lang w:val="id-ID"/>
        </w:rPr>
        <w:t xml:space="preserve">yang telah mendanai kegiatan </w:t>
      </w:r>
      <w:r w:rsidR="00631F23" w:rsidRPr="005A1FB6">
        <w:rPr>
          <w:color w:val="000000"/>
          <w:highlight w:val="white"/>
          <w:lang w:val="id-ID"/>
        </w:rPr>
        <w:lastRenderedPageBreak/>
        <w:t xml:space="preserve">pengabdian ini </w:t>
      </w:r>
      <w:r>
        <w:rPr>
          <w:color w:val="000000"/>
          <w:highlight w:val="white"/>
          <w:lang w:val="id-ID"/>
        </w:rPr>
        <w:t xml:space="preserve">sehingga terlaksana dengan baik, serta dukungan dan animo peserta dari </w:t>
      </w:r>
      <w:r w:rsidR="00D341A6">
        <w:rPr>
          <w:color w:val="000000"/>
          <w:highlight w:val="white"/>
          <w:lang w:val="id-ID"/>
        </w:rPr>
        <w:t xml:space="preserve">Ibu-Ibu </w:t>
      </w:r>
      <w:r>
        <w:rPr>
          <w:color w:val="000000"/>
          <w:highlight w:val="white"/>
          <w:lang w:val="id-ID"/>
        </w:rPr>
        <w:t>TP-PKK Srengseng Sawah yang sangat tinggi, sehingga diharapkan setiap tahunnya akan ada pelatihan lainnya guna menambah pengetahuan, wawasan, serta keterampilan Ibu-Ibu TP-PKK Srengseng Sawah.</w:t>
      </w:r>
    </w:p>
    <w:p w:rsidR="009C0147" w:rsidRPr="005A1FB6" w:rsidRDefault="009C0147">
      <w:pPr>
        <w:pBdr>
          <w:top w:val="nil"/>
          <w:left w:val="nil"/>
          <w:bottom w:val="nil"/>
          <w:right w:val="nil"/>
          <w:between w:val="nil"/>
        </w:pBdr>
        <w:spacing w:line="276" w:lineRule="auto"/>
        <w:jc w:val="both"/>
        <w:rPr>
          <w:color w:val="000000"/>
          <w:lang w:val="id-ID"/>
        </w:rPr>
      </w:pPr>
    </w:p>
    <w:p w:rsidR="009C0147" w:rsidRPr="005A1FB6" w:rsidRDefault="00631F23">
      <w:pPr>
        <w:pBdr>
          <w:top w:val="nil"/>
          <w:left w:val="nil"/>
          <w:bottom w:val="nil"/>
          <w:right w:val="nil"/>
          <w:between w:val="nil"/>
        </w:pBdr>
        <w:spacing w:line="276" w:lineRule="auto"/>
        <w:ind w:left="288" w:hanging="288"/>
        <w:rPr>
          <w:b/>
          <w:smallCaps/>
          <w:color w:val="000000"/>
          <w:sz w:val="25"/>
          <w:szCs w:val="25"/>
          <w:lang w:val="id-ID"/>
        </w:rPr>
      </w:pPr>
      <w:r w:rsidRPr="005A1FB6">
        <w:rPr>
          <w:b/>
          <w:smallCaps/>
          <w:color w:val="000000"/>
          <w:sz w:val="25"/>
          <w:szCs w:val="25"/>
          <w:lang w:val="id-ID"/>
        </w:rPr>
        <w:t>DAFTAR RUJUKAN</w:t>
      </w:r>
    </w:p>
    <w:p w:rsidR="009706CB" w:rsidRPr="00F273A2" w:rsidRDefault="009706CB" w:rsidP="00F273A2">
      <w:pPr>
        <w:widowControl w:val="0"/>
        <w:ind w:left="480" w:hanging="480"/>
        <w:jc w:val="both"/>
        <w:rPr>
          <w:sz w:val="22"/>
          <w:szCs w:val="22"/>
          <w:lang w:val="id-ID"/>
        </w:rPr>
      </w:pPr>
      <w:r w:rsidRPr="00F273A2">
        <w:rPr>
          <w:sz w:val="22"/>
          <w:szCs w:val="22"/>
          <w:lang w:val="id-ID"/>
        </w:rPr>
        <w:t>Djelantik. (2008). Estetika Sebuah Pengantar. Jakarta: Masyarakat Seni Pertunjukan  Indonesia (MSPI).</w:t>
      </w:r>
    </w:p>
    <w:p w:rsidR="009706CB" w:rsidRPr="00F273A2" w:rsidRDefault="009706CB" w:rsidP="00F273A2">
      <w:pPr>
        <w:widowControl w:val="0"/>
        <w:ind w:left="480" w:hanging="480"/>
        <w:jc w:val="both"/>
        <w:rPr>
          <w:sz w:val="22"/>
          <w:szCs w:val="22"/>
          <w:lang w:val="id-ID"/>
        </w:rPr>
      </w:pPr>
      <w:r w:rsidRPr="00F273A2">
        <w:rPr>
          <w:sz w:val="22"/>
          <w:szCs w:val="22"/>
          <w:lang w:val="id-ID"/>
        </w:rPr>
        <w:t>Henninger, Claudia E. (2016). What is Sustainable Fashion. Journal of Fashion Marketing and Management. Vol 2 (No.4). 400-416. Emerald Group Publishing Limited.</w:t>
      </w:r>
    </w:p>
    <w:p w:rsidR="00B76809" w:rsidRPr="00F273A2" w:rsidRDefault="00B76809" w:rsidP="00B76809">
      <w:pPr>
        <w:widowControl w:val="0"/>
        <w:ind w:left="480" w:hanging="480"/>
        <w:jc w:val="both"/>
        <w:rPr>
          <w:sz w:val="22"/>
          <w:szCs w:val="22"/>
          <w:lang w:val="id-ID"/>
        </w:rPr>
      </w:pPr>
      <w:r w:rsidRPr="00F273A2">
        <w:rPr>
          <w:sz w:val="22"/>
          <w:szCs w:val="22"/>
          <w:lang w:val="id-ID"/>
        </w:rPr>
        <w:t>Hervianti</w:t>
      </w:r>
      <w:r>
        <w:rPr>
          <w:sz w:val="22"/>
          <w:szCs w:val="22"/>
          <w:lang w:val="id-ID"/>
        </w:rPr>
        <w:t>,</w:t>
      </w:r>
      <w:r w:rsidRPr="00F273A2">
        <w:rPr>
          <w:sz w:val="22"/>
          <w:szCs w:val="22"/>
          <w:lang w:val="id-ID"/>
        </w:rPr>
        <w:t xml:space="preserve"> Dian Fitrah </w:t>
      </w:r>
      <w:r>
        <w:rPr>
          <w:sz w:val="22"/>
          <w:szCs w:val="22"/>
          <w:lang w:val="id-ID"/>
        </w:rPr>
        <w:t xml:space="preserve">dan </w:t>
      </w:r>
      <w:r w:rsidRPr="00F273A2">
        <w:rPr>
          <w:sz w:val="22"/>
          <w:szCs w:val="22"/>
          <w:lang w:val="id-ID"/>
        </w:rPr>
        <w:t>Faradilah Nursari</w:t>
      </w:r>
      <w:r>
        <w:rPr>
          <w:sz w:val="22"/>
          <w:szCs w:val="22"/>
          <w:lang w:val="id-ID"/>
        </w:rPr>
        <w:t xml:space="preserve">, (2017) </w:t>
      </w:r>
      <w:r w:rsidRPr="00F273A2">
        <w:rPr>
          <w:sz w:val="22"/>
          <w:szCs w:val="22"/>
          <w:lang w:val="id-ID"/>
        </w:rPr>
        <w:t xml:space="preserve">Perancangan Busana Zero Waste Dengan </w:t>
      </w:r>
      <w:r>
        <w:rPr>
          <w:sz w:val="22"/>
          <w:szCs w:val="22"/>
          <w:lang w:val="id-ID"/>
        </w:rPr>
        <w:t>28</w:t>
      </w:r>
      <w:r w:rsidRPr="00F273A2">
        <w:rPr>
          <w:sz w:val="22"/>
          <w:szCs w:val="22"/>
          <w:lang w:val="id-ID"/>
        </w:rPr>
        <w:t>Teknik</w:t>
      </w:r>
      <w:r>
        <w:rPr>
          <w:sz w:val="22"/>
          <w:szCs w:val="22"/>
          <w:lang w:val="id-ID"/>
        </w:rPr>
        <w:t xml:space="preserve"> </w:t>
      </w:r>
      <w:r w:rsidRPr="00F273A2">
        <w:rPr>
          <w:sz w:val="22"/>
          <w:szCs w:val="22"/>
          <w:lang w:val="id-ID"/>
        </w:rPr>
        <w:t>Draping Pattern Making Pada Pola Kimono</w:t>
      </w:r>
      <w:r>
        <w:rPr>
          <w:sz w:val="22"/>
          <w:szCs w:val="22"/>
          <w:lang w:val="id-ID"/>
        </w:rPr>
        <w:t xml:space="preserve">, </w:t>
      </w:r>
      <w:r w:rsidRPr="00F273A2">
        <w:rPr>
          <w:sz w:val="22"/>
          <w:szCs w:val="22"/>
          <w:lang w:val="id-ID"/>
        </w:rPr>
        <w:t>Jurnal ATRAT V5/N3/09/2017</w:t>
      </w:r>
      <w:r>
        <w:rPr>
          <w:sz w:val="22"/>
          <w:szCs w:val="22"/>
          <w:lang w:val="id-ID"/>
        </w:rPr>
        <w:t>. 276-285</w:t>
      </w:r>
    </w:p>
    <w:p w:rsidR="00B76809" w:rsidRDefault="00B76809" w:rsidP="00F273A2">
      <w:pPr>
        <w:widowControl w:val="0"/>
        <w:ind w:left="480" w:hanging="480"/>
        <w:jc w:val="both"/>
        <w:rPr>
          <w:sz w:val="22"/>
          <w:szCs w:val="22"/>
          <w:lang w:val="id-ID"/>
        </w:rPr>
      </w:pPr>
      <w:r w:rsidRPr="00F273A2">
        <w:rPr>
          <w:sz w:val="22"/>
          <w:szCs w:val="22"/>
          <w:lang w:val="id-ID"/>
        </w:rPr>
        <w:t>Nursari</w:t>
      </w:r>
      <w:r>
        <w:rPr>
          <w:sz w:val="22"/>
          <w:szCs w:val="22"/>
          <w:lang w:val="id-ID"/>
        </w:rPr>
        <w:t>,</w:t>
      </w:r>
      <w:r w:rsidRPr="00F273A2">
        <w:rPr>
          <w:sz w:val="22"/>
          <w:szCs w:val="22"/>
          <w:lang w:val="id-ID"/>
        </w:rPr>
        <w:t xml:space="preserve"> Faradillah &amp; Fathia Husna Djamal</w:t>
      </w:r>
      <w:r>
        <w:rPr>
          <w:sz w:val="22"/>
          <w:szCs w:val="22"/>
          <w:lang w:val="id-ID"/>
        </w:rPr>
        <w:t xml:space="preserve"> (2019). </w:t>
      </w:r>
      <w:r w:rsidRPr="00F273A2">
        <w:rPr>
          <w:sz w:val="22"/>
          <w:szCs w:val="22"/>
          <w:lang w:val="id-ID"/>
        </w:rPr>
        <w:t>Implementing Zero Waste Fashion in Apparel Design</w:t>
      </w:r>
      <w:r>
        <w:rPr>
          <w:sz w:val="22"/>
          <w:szCs w:val="22"/>
          <w:lang w:val="id-ID"/>
        </w:rPr>
        <w:t xml:space="preserve">. Jurnal </w:t>
      </w:r>
      <w:r w:rsidRPr="00F273A2">
        <w:rPr>
          <w:sz w:val="22"/>
          <w:szCs w:val="22"/>
          <w:lang w:val="id-ID"/>
        </w:rPr>
        <w:t>6th Bandung Creative Movement International Conference in Creative Industries 2019 th</w:t>
      </w:r>
      <w:r>
        <w:rPr>
          <w:sz w:val="22"/>
          <w:szCs w:val="22"/>
          <w:lang w:val="id-ID"/>
        </w:rPr>
        <w:t xml:space="preserve"> </w:t>
      </w:r>
      <w:r w:rsidRPr="00F273A2">
        <w:rPr>
          <w:sz w:val="22"/>
          <w:szCs w:val="22"/>
          <w:lang w:val="id-ID"/>
        </w:rPr>
        <w:t>(6</w:t>
      </w:r>
      <w:r>
        <w:rPr>
          <w:sz w:val="22"/>
          <w:szCs w:val="22"/>
          <w:lang w:val="id-ID"/>
        </w:rPr>
        <w:t xml:space="preserve">th </w:t>
      </w:r>
      <w:r w:rsidRPr="00F273A2">
        <w:rPr>
          <w:sz w:val="22"/>
          <w:szCs w:val="22"/>
          <w:lang w:val="id-ID"/>
        </w:rPr>
        <w:t>BCM 2019)</w:t>
      </w:r>
      <w:r>
        <w:rPr>
          <w:sz w:val="22"/>
          <w:szCs w:val="22"/>
          <w:lang w:val="id-ID"/>
        </w:rPr>
        <w:t xml:space="preserve"> </w:t>
      </w:r>
      <w:r w:rsidRPr="00F273A2">
        <w:rPr>
          <w:sz w:val="22"/>
          <w:szCs w:val="22"/>
          <w:lang w:val="id-ID"/>
        </w:rPr>
        <w:t>School of Creative Industries, Telkom University, Bandung, Indonesia</w:t>
      </w:r>
      <w:r>
        <w:rPr>
          <w:sz w:val="22"/>
          <w:szCs w:val="22"/>
          <w:lang w:val="id-ID"/>
        </w:rPr>
        <w:t>.</w:t>
      </w:r>
    </w:p>
    <w:p w:rsidR="00F273A2" w:rsidRPr="00F273A2" w:rsidRDefault="00F273A2" w:rsidP="00F273A2">
      <w:pPr>
        <w:widowControl w:val="0"/>
        <w:ind w:left="480" w:hanging="480"/>
        <w:jc w:val="both"/>
        <w:rPr>
          <w:sz w:val="22"/>
          <w:szCs w:val="22"/>
          <w:lang w:val="id-ID"/>
        </w:rPr>
      </w:pPr>
      <w:r w:rsidRPr="00F273A2">
        <w:rPr>
          <w:sz w:val="22"/>
          <w:szCs w:val="22"/>
          <w:lang w:val="id-ID"/>
        </w:rPr>
        <w:t>Rissanen, T., &amp; Mcquillan, H. (2016). Zero Waste Fashion Design. London: Bloomsbury</w:t>
      </w:r>
    </w:p>
    <w:p w:rsidR="00F273A2" w:rsidRDefault="00F273A2" w:rsidP="00F273A2">
      <w:pPr>
        <w:widowControl w:val="0"/>
        <w:ind w:left="480" w:hanging="480"/>
        <w:jc w:val="both"/>
        <w:rPr>
          <w:sz w:val="22"/>
          <w:szCs w:val="22"/>
          <w:lang w:val="id-ID"/>
        </w:rPr>
      </w:pPr>
      <w:r w:rsidRPr="00F273A2">
        <w:rPr>
          <w:sz w:val="22"/>
          <w:szCs w:val="22"/>
          <w:lang w:val="id-ID"/>
        </w:rPr>
        <w:t>Rissanen, T.</w:t>
      </w:r>
      <w:r>
        <w:rPr>
          <w:sz w:val="22"/>
          <w:szCs w:val="22"/>
          <w:lang w:val="id-ID"/>
        </w:rPr>
        <w:t xml:space="preserve"> </w:t>
      </w:r>
      <w:r w:rsidRPr="00F273A2">
        <w:rPr>
          <w:sz w:val="22"/>
          <w:szCs w:val="22"/>
          <w:lang w:val="id-ID"/>
        </w:rPr>
        <w:t>(2013). Zero Waste Fashion Design: A Study at</w:t>
      </w:r>
      <w:r>
        <w:rPr>
          <w:sz w:val="22"/>
          <w:szCs w:val="22"/>
          <w:lang w:val="id-ID"/>
        </w:rPr>
        <w:t xml:space="preserve"> </w:t>
      </w:r>
      <w:r w:rsidRPr="00F273A2">
        <w:rPr>
          <w:sz w:val="22"/>
          <w:szCs w:val="22"/>
          <w:lang w:val="id-ID"/>
        </w:rPr>
        <w:t>the Intersection of Cloth, Fashion Design, and Pattern Cutting.</w:t>
      </w:r>
      <w:r>
        <w:rPr>
          <w:sz w:val="22"/>
          <w:szCs w:val="22"/>
          <w:lang w:val="id-ID"/>
        </w:rPr>
        <w:t xml:space="preserve"> </w:t>
      </w:r>
      <w:r w:rsidRPr="00F273A2">
        <w:rPr>
          <w:sz w:val="22"/>
          <w:szCs w:val="22"/>
          <w:lang w:val="id-ID"/>
        </w:rPr>
        <w:t>Sydney: University of Technology</w:t>
      </w:r>
    </w:p>
    <w:p w:rsidR="00F273A2" w:rsidRDefault="00F273A2" w:rsidP="00F273A2">
      <w:pPr>
        <w:widowControl w:val="0"/>
        <w:ind w:left="480" w:hanging="480"/>
        <w:jc w:val="both"/>
        <w:rPr>
          <w:sz w:val="22"/>
          <w:szCs w:val="22"/>
          <w:lang w:val="id-ID"/>
        </w:rPr>
      </w:pPr>
      <w:r w:rsidRPr="00F273A2">
        <w:rPr>
          <w:sz w:val="22"/>
          <w:szCs w:val="22"/>
          <w:lang w:val="id-ID"/>
        </w:rPr>
        <w:t>Pu</w:t>
      </w:r>
      <w:r w:rsidR="00D341A6">
        <w:rPr>
          <w:sz w:val="22"/>
          <w:szCs w:val="22"/>
          <w:lang w:val="id-ID"/>
        </w:rPr>
        <w:t xml:space="preserve">tri, Veronica Kadista. (2019). </w:t>
      </w:r>
      <w:r w:rsidRPr="00F273A2">
        <w:rPr>
          <w:sz w:val="22"/>
          <w:szCs w:val="22"/>
          <w:lang w:val="id-ID"/>
        </w:rPr>
        <w:t>Fast Fashion, Budaya Konsumtif, dan Kerusakan Lingkungan. https://news.detik.com/kolom/d-4705049/fast-fashion-budaya-konsumtif-dan-kerusakan-lingkungan. (15 April 2021).</w:t>
      </w:r>
    </w:p>
    <w:p w:rsidR="00F273A2" w:rsidRPr="00F273A2" w:rsidRDefault="00F273A2" w:rsidP="00F273A2">
      <w:pPr>
        <w:widowControl w:val="0"/>
        <w:jc w:val="both"/>
        <w:rPr>
          <w:sz w:val="22"/>
          <w:szCs w:val="22"/>
          <w:lang w:val="id-ID"/>
        </w:rPr>
        <w:sectPr w:rsidR="00F273A2" w:rsidRPr="00F273A2" w:rsidSect="009706CB">
          <w:type w:val="continuous"/>
          <w:pgSz w:w="11906" w:h="16838" w:code="9"/>
          <w:pgMar w:top="1701" w:right="1418" w:bottom="1418" w:left="1701" w:header="851" w:footer="851" w:gutter="0"/>
          <w:cols w:space="708"/>
          <w:docGrid w:linePitch="360"/>
        </w:sectPr>
      </w:pPr>
    </w:p>
    <w:p w:rsidR="00F273A2" w:rsidRPr="00F273A2" w:rsidRDefault="00F273A2" w:rsidP="00F273A2">
      <w:pPr>
        <w:widowControl w:val="0"/>
        <w:ind w:left="480" w:hanging="480"/>
        <w:jc w:val="both"/>
        <w:rPr>
          <w:sz w:val="22"/>
          <w:szCs w:val="22"/>
          <w:lang w:val="id-ID"/>
        </w:rPr>
      </w:pPr>
    </w:p>
    <w:p w:rsidR="00F273A2" w:rsidRPr="00F273A2" w:rsidRDefault="00F273A2" w:rsidP="00F273A2">
      <w:pPr>
        <w:pBdr>
          <w:top w:val="nil"/>
          <w:left w:val="nil"/>
          <w:bottom w:val="nil"/>
          <w:right w:val="nil"/>
          <w:between w:val="nil"/>
        </w:pBdr>
        <w:spacing w:line="276" w:lineRule="auto"/>
        <w:ind w:left="360"/>
        <w:jc w:val="both"/>
        <w:rPr>
          <w:color w:val="000000"/>
          <w:lang w:val="id-ID"/>
        </w:rPr>
      </w:pPr>
      <w:bookmarkStart w:id="1" w:name="_GoBack"/>
      <w:bookmarkEnd w:id="1"/>
    </w:p>
    <w:p w:rsidR="00F273A2" w:rsidRPr="005A1FB6" w:rsidRDefault="00F273A2">
      <w:pPr>
        <w:pBdr>
          <w:top w:val="nil"/>
          <w:left w:val="nil"/>
          <w:bottom w:val="nil"/>
          <w:right w:val="nil"/>
          <w:between w:val="nil"/>
        </w:pBdr>
        <w:spacing w:line="276" w:lineRule="auto"/>
        <w:ind w:left="360"/>
        <w:jc w:val="both"/>
        <w:rPr>
          <w:color w:val="000000"/>
          <w:lang w:val="id-ID"/>
        </w:rPr>
      </w:pPr>
    </w:p>
    <w:sectPr w:rsidR="00F273A2" w:rsidRPr="005A1FB6">
      <w:type w:val="continuous"/>
      <w:pgSz w:w="11906" w:h="16838"/>
      <w:pgMar w:top="1134" w:right="1701" w:bottom="1134" w:left="1701" w:header="454"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F47" w:rsidRDefault="00DE4F47">
      <w:r>
        <w:separator/>
      </w:r>
    </w:p>
  </w:endnote>
  <w:endnote w:type="continuationSeparator" w:id="0">
    <w:p w:rsidR="00DE4F47" w:rsidRDefault="00DE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147" w:rsidRDefault="00631F23">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45A5D">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F47" w:rsidRDefault="00DE4F47">
      <w:r>
        <w:separator/>
      </w:r>
    </w:p>
  </w:footnote>
  <w:footnote w:type="continuationSeparator" w:id="0">
    <w:p w:rsidR="00DE4F47" w:rsidRDefault="00DE4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147" w:rsidRDefault="00631F23">
    <w:pPr>
      <w:pBdr>
        <w:top w:val="nil"/>
        <w:left w:val="nil"/>
        <w:bottom w:val="nil"/>
        <w:right w:val="nil"/>
        <w:between w:val="nil"/>
      </w:pBdr>
      <w:tabs>
        <w:tab w:val="center" w:pos="4680"/>
        <w:tab w:val="right" w:pos="9360"/>
      </w:tabs>
      <w:rPr>
        <w:rFonts w:ascii="Trebuchet MS" w:eastAsia="Trebuchet MS" w:hAnsi="Trebuchet MS" w:cs="Trebuchet MS"/>
        <w:color w:val="000000"/>
        <w:sz w:val="22"/>
        <w:szCs w:val="22"/>
      </w:rPr>
    </w:pPr>
    <w:r>
      <w:rPr>
        <w:rFonts w:ascii="Trebuchet MS" w:eastAsia="Trebuchet MS" w:hAnsi="Trebuchet MS" w:cs="Trebuchet MS"/>
        <w:smallCaps/>
        <w:color w:val="000000"/>
        <w:sz w:val="22"/>
        <w:szCs w:val="22"/>
      </w:rPr>
      <w:fldChar w:fldCharType="begin"/>
    </w:r>
    <w:r>
      <w:rPr>
        <w:rFonts w:ascii="Trebuchet MS" w:eastAsia="Trebuchet MS" w:hAnsi="Trebuchet MS" w:cs="Trebuchet MS"/>
        <w:smallCaps/>
        <w:color w:val="000000"/>
        <w:sz w:val="22"/>
        <w:szCs w:val="22"/>
      </w:rPr>
      <w:instrText>PAGE</w:instrText>
    </w:r>
    <w:r>
      <w:rPr>
        <w:rFonts w:ascii="Trebuchet MS" w:eastAsia="Trebuchet MS" w:hAnsi="Trebuchet MS" w:cs="Trebuchet MS"/>
        <w:smallCaps/>
        <w:color w:val="000000"/>
        <w:sz w:val="22"/>
        <w:szCs w:val="22"/>
      </w:rPr>
      <w:fldChar w:fldCharType="separate"/>
    </w:r>
    <w:r w:rsidR="00D45A5D">
      <w:rPr>
        <w:rFonts w:ascii="Trebuchet MS" w:eastAsia="Trebuchet MS" w:hAnsi="Trebuchet MS" w:cs="Trebuchet MS"/>
        <w:smallCaps/>
        <w:noProof/>
        <w:color w:val="000000"/>
        <w:sz w:val="22"/>
        <w:szCs w:val="22"/>
      </w:rPr>
      <w:t>6</w:t>
    </w:r>
    <w:r>
      <w:rPr>
        <w:rFonts w:ascii="Trebuchet MS" w:eastAsia="Trebuchet MS" w:hAnsi="Trebuchet MS" w:cs="Trebuchet MS"/>
        <w:smallCaps/>
        <w:color w:val="000000"/>
        <w:sz w:val="22"/>
        <w:szCs w:val="22"/>
      </w:rPr>
      <w:fldChar w:fldCharType="end"/>
    </w:r>
    <w:r>
      <w:rPr>
        <w:rFonts w:ascii="Trebuchet MS" w:eastAsia="Trebuchet MS" w:hAnsi="Trebuchet MS" w:cs="Trebuchet MS"/>
        <w:smallCaps/>
        <w:color w:val="000000"/>
        <w:sz w:val="22"/>
        <w:szCs w:val="22"/>
      </w:rPr>
      <w:t xml:space="preserve">  </w:t>
    </w:r>
    <w:proofErr w:type="gramStart"/>
    <w:r>
      <w:rPr>
        <w:rFonts w:ascii="Trebuchet MS" w:eastAsia="Trebuchet MS" w:hAnsi="Trebuchet MS" w:cs="Trebuchet MS"/>
        <w:smallCaps/>
        <w:color w:val="000000"/>
        <w:sz w:val="22"/>
        <w:szCs w:val="22"/>
      </w:rPr>
      <w:t xml:space="preserve">|  </w:t>
    </w:r>
    <w:r>
      <w:rPr>
        <w:rFonts w:ascii="Trebuchet MS" w:eastAsia="Trebuchet MS" w:hAnsi="Trebuchet MS" w:cs="Trebuchet MS"/>
        <w:b/>
        <w:smallCaps/>
        <w:color w:val="000000"/>
        <w:sz w:val="22"/>
        <w:szCs w:val="22"/>
      </w:rPr>
      <w:t>PEKAMAS</w:t>
    </w:r>
    <w:proofErr w:type="gramEnd"/>
    <w:r>
      <w:rPr>
        <w:rFonts w:ascii="Trebuchet MS" w:eastAsia="Trebuchet MS" w:hAnsi="Trebuchet MS" w:cs="Trebuchet MS"/>
        <w:b/>
        <w:smallCaps/>
        <w:color w:val="000000"/>
        <w:sz w:val="22"/>
        <w:szCs w:val="22"/>
      </w:rPr>
      <w:t xml:space="preserve"> (</w:t>
    </w:r>
    <w:proofErr w:type="spellStart"/>
    <w:r>
      <w:rPr>
        <w:rFonts w:ascii="Trebuchet MS" w:eastAsia="Trebuchet MS" w:hAnsi="Trebuchet MS" w:cs="Trebuchet MS"/>
        <w:b/>
        <w:color w:val="000000"/>
        <w:sz w:val="22"/>
        <w:szCs w:val="22"/>
      </w:rPr>
      <w:t>Pengabdian</w:t>
    </w:r>
    <w:proofErr w:type="spellEnd"/>
    <w:r>
      <w:rPr>
        <w:rFonts w:ascii="Trebuchet MS" w:eastAsia="Trebuchet MS" w:hAnsi="Trebuchet MS" w:cs="Trebuchet MS"/>
        <w:b/>
        <w:color w:val="000000"/>
        <w:sz w:val="22"/>
        <w:szCs w:val="22"/>
      </w:rPr>
      <w:t xml:space="preserve"> </w:t>
    </w:r>
    <w:proofErr w:type="spellStart"/>
    <w:r>
      <w:rPr>
        <w:rFonts w:ascii="Trebuchet MS" w:eastAsia="Trebuchet MS" w:hAnsi="Trebuchet MS" w:cs="Trebuchet MS"/>
        <w:b/>
        <w:color w:val="000000"/>
        <w:sz w:val="22"/>
        <w:szCs w:val="22"/>
      </w:rPr>
      <w:t>Kepada</w:t>
    </w:r>
    <w:proofErr w:type="spellEnd"/>
    <w:r>
      <w:rPr>
        <w:rFonts w:ascii="Trebuchet MS" w:eastAsia="Trebuchet MS" w:hAnsi="Trebuchet MS" w:cs="Trebuchet MS"/>
        <w:b/>
        <w:color w:val="000000"/>
        <w:sz w:val="22"/>
        <w:szCs w:val="22"/>
      </w:rPr>
      <w:t xml:space="preserve"> </w:t>
    </w:r>
    <w:proofErr w:type="spellStart"/>
    <w:r>
      <w:rPr>
        <w:rFonts w:ascii="Trebuchet MS" w:eastAsia="Trebuchet MS" w:hAnsi="Trebuchet MS" w:cs="Trebuchet MS"/>
        <w:b/>
        <w:color w:val="000000"/>
        <w:sz w:val="22"/>
        <w:szCs w:val="22"/>
      </w:rPr>
      <w:t>Masyarakat</w:t>
    </w:r>
    <w:proofErr w:type="spellEnd"/>
    <w:r>
      <w:rPr>
        <w:rFonts w:ascii="Trebuchet MS" w:eastAsia="Trebuchet MS" w:hAnsi="Trebuchet MS" w:cs="Trebuchet MS"/>
        <w:b/>
        <w:color w:val="000000"/>
        <w:sz w:val="22"/>
        <w:szCs w:val="22"/>
      </w:rPr>
      <w:t xml:space="preserve">) | </w:t>
    </w:r>
    <w:r>
      <w:rPr>
        <w:rFonts w:ascii="Trebuchet MS" w:eastAsia="Trebuchet MS" w:hAnsi="Trebuchet MS" w:cs="Trebuchet MS"/>
        <w:color w:val="000000"/>
        <w:sz w:val="20"/>
        <w:szCs w:val="20"/>
      </w:rPr>
      <w:t xml:space="preserve">Vol. X, No. X, </w:t>
    </w:r>
    <w:proofErr w:type="spellStart"/>
    <w:r>
      <w:rPr>
        <w:rFonts w:ascii="Trebuchet MS" w:eastAsia="Trebuchet MS" w:hAnsi="Trebuchet MS" w:cs="Trebuchet MS"/>
        <w:color w:val="000000"/>
        <w:sz w:val="20"/>
        <w:szCs w:val="20"/>
      </w:rPr>
      <w:t>Bulan</w:t>
    </w:r>
    <w:proofErr w:type="spellEnd"/>
    <w:r>
      <w:rPr>
        <w:rFonts w:ascii="Trebuchet MS" w:eastAsia="Trebuchet MS" w:hAnsi="Trebuchet MS" w:cs="Trebuchet MS"/>
        <w:color w:val="000000"/>
        <w:sz w:val="20"/>
        <w:szCs w:val="20"/>
      </w:rPr>
      <w:t xml:space="preserve"> 20XX, </w:t>
    </w:r>
    <w:proofErr w:type="spellStart"/>
    <w:r>
      <w:rPr>
        <w:rFonts w:ascii="Trebuchet MS" w:eastAsia="Trebuchet MS" w:hAnsi="Trebuchet MS" w:cs="Trebuchet MS"/>
        <w:color w:val="000000"/>
        <w:sz w:val="20"/>
        <w:szCs w:val="20"/>
      </w:rPr>
      <w:t>hal</w:t>
    </w:r>
    <w:proofErr w:type="spellEnd"/>
    <w:r>
      <w:rPr>
        <w:rFonts w:ascii="Trebuchet MS" w:eastAsia="Trebuchet MS" w:hAnsi="Trebuchet MS" w:cs="Trebuchet MS"/>
        <w:color w:val="000000"/>
        <w:sz w:val="20"/>
        <w:szCs w:val="20"/>
      </w:rPr>
      <w:t>. XX-YY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147" w:rsidRDefault="00631F23">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D45A5D">
      <w:rPr>
        <w:noProof/>
        <w:color w:val="000000"/>
        <w:sz w:val="22"/>
        <w:szCs w:val="22"/>
      </w:rPr>
      <w:t>7</w:t>
    </w:r>
    <w:r>
      <w:rPr>
        <w:color w:val="000000"/>
        <w:sz w:val="22"/>
        <w:szCs w:val="22"/>
      </w:rPr>
      <w:fldChar w:fldCharType="end"/>
    </w:r>
  </w:p>
  <w:p w:rsidR="009C0147" w:rsidRDefault="00631F23">
    <w:pPr>
      <w:pBdr>
        <w:top w:val="nil"/>
        <w:left w:val="nil"/>
        <w:bottom w:val="nil"/>
        <w:right w:val="nil"/>
        <w:between w:val="nil"/>
      </w:pBdr>
      <w:tabs>
        <w:tab w:val="center" w:pos="4680"/>
        <w:tab w:val="right" w:pos="9360"/>
      </w:tabs>
      <w:jc w:val="right"/>
      <w:rPr>
        <w:color w:val="000000"/>
        <w:sz w:val="20"/>
        <w:szCs w:val="20"/>
      </w:rPr>
    </w:pPr>
    <w:proofErr w:type="spellStart"/>
    <w:r>
      <w:rPr>
        <w:rFonts w:ascii="Arial Narrow" w:eastAsia="Arial Narrow" w:hAnsi="Arial Narrow" w:cs="Arial Narrow"/>
        <w:i/>
        <w:color w:val="000000"/>
        <w:sz w:val="22"/>
        <w:szCs w:val="22"/>
      </w:rPr>
      <w:t>Nama</w:t>
    </w:r>
    <w:proofErr w:type="spellEnd"/>
    <w:r>
      <w:rPr>
        <w:rFonts w:ascii="Arial Narrow" w:eastAsia="Arial Narrow" w:hAnsi="Arial Narrow" w:cs="Arial Narrow"/>
        <w:i/>
        <w:color w:val="000000"/>
        <w:sz w:val="22"/>
        <w:szCs w:val="22"/>
      </w:rPr>
      <w:t xml:space="preserve"> </w:t>
    </w:r>
    <w:proofErr w:type="spellStart"/>
    <w:r>
      <w:rPr>
        <w:rFonts w:ascii="Arial Narrow" w:eastAsia="Arial Narrow" w:hAnsi="Arial Narrow" w:cs="Arial Narrow"/>
        <w:i/>
        <w:color w:val="000000"/>
        <w:sz w:val="22"/>
        <w:szCs w:val="22"/>
      </w:rPr>
      <w:t>Penulis</w:t>
    </w:r>
    <w:proofErr w:type="spellEnd"/>
    <w:r>
      <w:rPr>
        <w:rFonts w:ascii="Arial Narrow" w:eastAsia="Arial Narrow" w:hAnsi="Arial Narrow" w:cs="Arial Narrow"/>
        <w:i/>
        <w:color w:val="000000"/>
        <w:sz w:val="22"/>
        <w:szCs w:val="22"/>
      </w:rPr>
      <w:t xml:space="preserve"> </w:t>
    </w:r>
    <w:proofErr w:type="spellStart"/>
    <w:r>
      <w:rPr>
        <w:rFonts w:ascii="Arial Narrow" w:eastAsia="Arial Narrow" w:hAnsi="Arial Narrow" w:cs="Arial Narrow"/>
        <w:i/>
        <w:color w:val="000000"/>
        <w:sz w:val="22"/>
        <w:szCs w:val="22"/>
      </w:rPr>
      <w:t>Korespondensi</w:t>
    </w:r>
    <w:proofErr w:type="spellEnd"/>
    <w:r>
      <w:rPr>
        <w:rFonts w:ascii="Arial Narrow" w:eastAsia="Arial Narrow" w:hAnsi="Arial Narrow" w:cs="Arial Narrow"/>
        <w:i/>
        <w:color w:val="000000"/>
        <w:sz w:val="22"/>
        <w:szCs w:val="22"/>
      </w:rPr>
      <w:t xml:space="preserve">, </w:t>
    </w:r>
    <w:proofErr w:type="spellStart"/>
    <w:r>
      <w:rPr>
        <w:rFonts w:ascii="Arial Narrow" w:eastAsia="Arial Narrow" w:hAnsi="Arial Narrow" w:cs="Arial Narrow"/>
        <w:i/>
        <w:color w:val="000000"/>
        <w:sz w:val="22"/>
        <w:szCs w:val="22"/>
      </w:rPr>
      <w:t>Judul</w:t>
    </w:r>
    <w:proofErr w:type="spellEnd"/>
    <w:r>
      <w:rPr>
        <w:rFonts w:ascii="Arial Narrow" w:eastAsia="Arial Narrow" w:hAnsi="Arial Narrow" w:cs="Arial Narrow"/>
        <w:i/>
        <w:color w:val="000000"/>
        <w:sz w:val="22"/>
        <w:szCs w:val="22"/>
      </w:rPr>
      <w:t xml:space="preserve"> </w:t>
    </w:r>
    <w:proofErr w:type="spellStart"/>
    <w:r>
      <w:rPr>
        <w:rFonts w:ascii="Arial Narrow" w:eastAsia="Arial Narrow" w:hAnsi="Arial Narrow" w:cs="Arial Narrow"/>
        <w:i/>
        <w:color w:val="000000"/>
        <w:sz w:val="22"/>
        <w:szCs w:val="22"/>
      </w:rPr>
      <w:t>dalam</w:t>
    </w:r>
    <w:proofErr w:type="spellEnd"/>
    <w:r>
      <w:rPr>
        <w:rFonts w:ascii="Arial Narrow" w:eastAsia="Arial Narrow" w:hAnsi="Arial Narrow" w:cs="Arial Narrow"/>
        <w:i/>
        <w:color w:val="000000"/>
        <w:sz w:val="22"/>
        <w:szCs w:val="22"/>
      </w:rPr>
      <w:t xml:space="preserve"> 3 Kata...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147" w:rsidRDefault="009C0147">
    <w:pPr>
      <w:pBdr>
        <w:top w:val="nil"/>
        <w:left w:val="nil"/>
        <w:bottom w:val="nil"/>
        <w:right w:val="nil"/>
        <w:between w:val="nil"/>
      </w:pBdr>
      <w:tabs>
        <w:tab w:val="center" w:pos="4680"/>
        <w:tab w:val="right" w:pos="9360"/>
      </w:tabs>
      <w:rPr>
        <w:color w:val="000000"/>
      </w:rPr>
    </w:pPr>
  </w:p>
  <w:p w:rsidR="009C0147" w:rsidRDefault="009C0147">
    <w:pPr>
      <w:pBdr>
        <w:top w:val="nil"/>
        <w:left w:val="nil"/>
        <w:bottom w:val="nil"/>
        <w:right w:val="nil"/>
        <w:between w:val="nil"/>
      </w:pBdr>
      <w:tabs>
        <w:tab w:val="center" w:pos="4680"/>
        <w:tab w:val="right" w:pos="9360"/>
      </w:tabs>
      <w:rPr>
        <w:color w:val="000000"/>
      </w:rPr>
    </w:pPr>
  </w:p>
  <w:p w:rsidR="009C0147" w:rsidRDefault="009C0147">
    <w:pPr>
      <w:pBdr>
        <w:top w:val="nil"/>
        <w:left w:val="nil"/>
        <w:bottom w:val="nil"/>
        <w:right w:val="nil"/>
        <w:between w:val="nil"/>
      </w:pBdr>
      <w:tabs>
        <w:tab w:val="center" w:pos="4680"/>
        <w:tab w:val="right" w:pos="9360"/>
      </w:tabs>
      <w:rPr>
        <w:color w:val="000000"/>
      </w:rPr>
    </w:pPr>
  </w:p>
  <w:p w:rsidR="009C0147" w:rsidRDefault="009C0147">
    <w:pPr>
      <w:pBdr>
        <w:top w:val="nil"/>
        <w:left w:val="nil"/>
        <w:bottom w:val="nil"/>
        <w:right w:val="nil"/>
        <w:between w:val="nil"/>
      </w:pBdr>
      <w:tabs>
        <w:tab w:val="center" w:pos="4680"/>
        <w:tab w:val="right" w:pos="9360"/>
      </w:tabs>
      <w:rPr>
        <w:color w:val="000000"/>
      </w:rPr>
    </w:pPr>
  </w:p>
  <w:p w:rsidR="009C0147" w:rsidRDefault="009C014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14A"/>
    <w:multiLevelType w:val="hybridMultilevel"/>
    <w:tmpl w:val="75F01CE8"/>
    <w:lvl w:ilvl="0" w:tplc="0BE83CBA">
      <w:start w:val="1"/>
      <w:numFmt w:val="lowerLetter"/>
      <w:lvlText w:val="%1)."/>
      <w:lvlJc w:val="left"/>
      <w:pPr>
        <w:ind w:left="720" w:hanging="360"/>
      </w:pPr>
      <w:rPr>
        <w:rFonts w:ascii="Times New Roman" w:hAnsi="Times New Roman" w:hint="default"/>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B3785D"/>
    <w:multiLevelType w:val="hybridMultilevel"/>
    <w:tmpl w:val="B6D2230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3800F7D"/>
    <w:multiLevelType w:val="hybridMultilevel"/>
    <w:tmpl w:val="491E61FA"/>
    <w:lvl w:ilvl="0" w:tplc="A6AA571C">
      <w:start w:val="1"/>
      <w:numFmt w:val="decimal"/>
      <w:lvlText w:val="%1."/>
      <w:lvlJc w:val="left"/>
      <w:pPr>
        <w:ind w:left="720" w:hanging="360"/>
      </w:pPr>
      <w:rPr>
        <w:rFonts w:ascii="Times New Roman" w:hAnsi="Times New Roman" w:hint="default"/>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253827"/>
    <w:multiLevelType w:val="multilevel"/>
    <w:tmpl w:val="CD70F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D636BD"/>
    <w:multiLevelType w:val="multilevel"/>
    <w:tmpl w:val="5A247E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DFC3C19"/>
    <w:multiLevelType w:val="multilevel"/>
    <w:tmpl w:val="AD96DD4E"/>
    <w:lvl w:ilvl="0">
      <w:start w:val="1"/>
      <w:numFmt w:val="upperLetter"/>
      <w:lvlText w:val="%1."/>
      <w:lvlJc w:val="left"/>
      <w:pPr>
        <w:ind w:left="360" w:hanging="360"/>
      </w:pPr>
      <w:rPr>
        <w:sz w:val="25"/>
        <w:szCs w:val="25"/>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63E7EEE"/>
    <w:multiLevelType w:val="multilevel"/>
    <w:tmpl w:val="95E86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17C4741"/>
    <w:multiLevelType w:val="multilevel"/>
    <w:tmpl w:val="9008F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1444A63"/>
    <w:multiLevelType w:val="multilevel"/>
    <w:tmpl w:val="1076052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76B2F5D"/>
    <w:multiLevelType w:val="multilevel"/>
    <w:tmpl w:val="984C0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C440265"/>
    <w:multiLevelType w:val="hybridMultilevel"/>
    <w:tmpl w:val="CC8EEFE6"/>
    <w:lvl w:ilvl="0" w:tplc="EDC078F6">
      <w:start w:val="1"/>
      <w:numFmt w:val="lowerLetter"/>
      <w:lvlText w:val="%1)."/>
      <w:lvlJc w:val="left"/>
      <w:pPr>
        <w:ind w:left="720" w:hanging="360"/>
      </w:pPr>
      <w:rPr>
        <w:rFonts w:ascii="Times New Roman" w:hAnsi="Times New Roman" w:hint="default"/>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7"/>
  </w:num>
  <w:num w:numId="5">
    <w:abstractNumId w:val="8"/>
  </w:num>
  <w:num w:numId="6">
    <w:abstractNumId w:val="4"/>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9C0147"/>
    <w:rsid w:val="00091913"/>
    <w:rsid w:val="002F03B9"/>
    <w:rsid w:val="003420E9"/>
    <w:rsid w:val="003B186B"/>
    <w:rsid w:val="005A1FB6"/>
    <w:rsid w:val="00631F23"/>
    <w:rsid w:val="006E7655"/>
    <w:rsid w:val="00745AD5"/>
    <w:rsid w:val="007B2F06"/>
    <w:rsid w:val="007B30F9"/>
    <w:rsid w:val="007E7F2A"/>
    <w:rsid w:val="008F1924"/>
    <w:rsid w:val="00940D75"/>
    <w:rsid w:val="009706CB"/>
    <w:rsid w:val="009A441F"/>
    <w:rsid w:val="009C0147"/>
    <w:rsid w:val="00B76809"/>
    <w:rsid w:val="00BD04FF"/>
    <w:rsid w:val="00CB7DE9"/>
    <w:rsid w:val="00D341A6"/>
    <w:rsid w:val="00D4181E"/>
    <w:rsid w:val="00D45A5D"/>
    <w:rsid w:val="00D95892"/>
    <w:rsid w:val="00DC2B75"/>
    <w:rsid w:val="00DE4F47"/>
    <w:rsid w:val="00E17F35"/>
    <w:rsid w:val="00E31E4A"/>
    <w:rsid w:val="00F273A2"/>
    <w:rsid w:val="00F547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lang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360" w:hanging="360"/>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tabs>
        <w:tab w:val="num" w:pos="720"/>
      </w:tabs>
      <w:adjustRightInd w:val="0"/>
      <w:snapToGrid w:val="0"/>
      <w:spacing w:before="180" w:after="60"/>
      <w:ind w:left="720" w:hanging="72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720"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hAnsi="Palatino"/>
      <w:kern w:val="16"/>
      <w:sz w:val="19"/>
      <w:szCs w:val="20"/>
      <w:lang w:val="en-US" w:eastAsia="en-US"/>
    </w:rPr>
  </w:style>
  <w:style w:type="paragraph" w:customStyle="1" w:styleId="References">
    <w:name w:val="References"/>
    <w:basedOn w:val="Normal"/>
    <w:rsid w:val="0006703C"/>
    <w:pPr>
      <w:autoSpaceDE w:val="0"/>
      <w:autoSpaceDN w:val="0"/>
      <w:jc w:val="both"/>
    </w:pPr>
    <w:rPr>
      <w:sz w:val="16"/>
      <w:szCs w:val="16"/>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customStyle="1" w:styleId="Default">
    <w:name w:val="Default"/>
    <w:rsid w:val="00D95892"/>
    <w:pPr>
      <w:autoSpaceDE w:val="0"/>
      <w:autoSpaceDN w:val="0"/>
      <w:adjustRightInd w:val="0"/>
    </w:pPr>
    <w:rPr>
      <w:rFonts w:eastAsiaTheme="minorHAnsi"/>
      <w:color w:val="000000"/>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lang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360" w:hanging="360"/>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tabs>
        <w:tab w:val="num" w:pos="720"/>
      </w:tabs>
      <w:adjustRightInd w:val="0"/>
      <w:snapToGrid w:val="0"/>
      <w:spacing w:before="180" w:after="60"/>
      <w:ind w:left="720" w:hanging="72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720"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hAnsi="Palatino"/>
      <w:kern w:val="16"/>
      <w:sz w:val="19"/>
      <w:szCs w:val="20"/>
      <w:lang w:val="en-US" w:eastAsia="en-US"/>
    </w:rPr>
  </w:style>
  <w:style w:type="paragraph" w:customStyle="1" w:styleId="References">
    <w:name w:val="References"/>
    <w:basedOn w:val="Normal"/>
    <w:rsid w:val="0006703C"/>
    <w:pPr>
      <w:autoSpaceDE w:val="0"/>
      <w:autoSpaceDN w:val="0"/>
      <w:jc w:val="both"/>
    </w:pPr>
    <w:rPr>
      <w:sz w:val="16"/>
      <w:szCs w:val="16"/>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customStyle="1" w:styleId="Default">
    <w:name w:val="Default"/>
    <w:rsid w:val="00D95892"/>
    <w:pPr>
      <w:autoSpaceDE w:val="0"/>
      <w:autoSpaceDN w:val="0"/>
      <w:adjustRightInd w:val="0"/>
    </w:pPr>
    <w:rPr>
      <w:rFonts w:eastAsiaTheme="minorHAnsi"/>
      <w:color w:val="000000"/>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v81uElBuH4J2MKy1EEUyOp1fxQ==">AMUW2mVdy5kD3yWNUvcnliIXVQw/QPsbp+228/ha2G/Zq5FNFOOd5D56QOyDrIq/gPQaHnJyu+zNyDSXriLcvwu4xciyI7/x3/saUbC8DlYAomPlLOAYvMLa7AJM1ClddN8lnZ4oRq9S</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Dje08</b:Tag>
    <b:SourceType>Book</b:SourceType>
    <b:Guid>{41024D3C-733A-400D-ABFC-B734DEEBF0BA}</b:Guid>
    <b:Author>
      <b:Author>
        <b:NameList>
          <b:Person>
            <b:Last>Djelantik</b:Last>
          </b:Person>
        </b:NameList>
      </b:Author>
    </b:Author>
    <b:Title>Estetika Sebuah Pengantar</b:Title>
    <b:Year>2008</b:Year>
    <b:City>Jakarta</b:City>
    <b:Publisher>Masyarakat Seni Pertunjukan Indonesia</b:Publisher>
    <b:RefOrder>2</b:RefOrder>
  </b:Source>
  <b:Source>
    <b:Tag>Dew20</b:Tag>
    <b:SourceType>JournalArticle</b:SourceType>
    <b:Guid>{23F5AF74-037D-4319-9E26-100869699EB0}</b:Guid>
    <b:Title>KAJIAN DESAIN ZERO WASTE DANIEL SEBAGAI PRODUK SUSTAINABLE FASHION</b:Title>
    <b:Year>2020</b:Year>
    <b:Author>
      <b:Author>
        <b:NameList>
          <b:Person>
            <b:Last>Dewa Made Weda Githapradana</b:Last>
            <b:First>Fika</b:First>
            <b:Middle>Rahmi Julia, B.A., M.A.</b:Middle>
          </b:Person>
        </b:NameList>
      </b:Author>
    </b:Author>
    <b:JournalName>SEMINAR NASIONAL ENVISI 2020 : INDUSTRI KREATIF</b:JournalName>
    <b:Pages>41-50</b:Pages>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B45BE7-44EB-46C3-8782-E05C7E38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Causal Productions</dc:creator>
  <cp:lastModifiedBy>Presario cq43</cp:lastModifiedBy>
  <cp:revision>10</cp:revision>
  <cp:lastPrinted>2021-10-14T12:37:00Z</cp:lastPrinted>
  <dcterms:created xsi:type="dcterms:W3CDTF">2021-10-14T09:51:00Z</dcterms:created>
  <dcterms:modified xsi:type="dcterms:W3CDTF">2021-11-03T06:13:00Z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